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E0" w:rsidRPr="003B023B" w:rsidRDefault="007B0EE0" w:rsidP="007B0EE0">
      <w:pPr>
        <w:rPr>
          <w:rFonts w:ascii="Times New Roman" w:hAnsi="Times New Roman" w:cs="Times New Roman"/>
          <w:b/>
          <w:sz w:val="24"/>
          <w:szCs w:val="24"/>
        </w:rPr>
      </w:pPr>
      <w:r w:rsidRPr="003B023B">
        <w:rPr>
          <w:rFonts w:ascii="Times New Roman" w:hAnsi="Times New Roman" w:cs="Times New Roman"/>
          <w:b/>
          <w:sz w:val="24"/>
          <w:szCs w:val="24"/>
        </w:rPr>
        <w:t>REGULAMIN PRZYJMOWANIA I ROZPATRYWANIA SKARG I WNIOSKÓW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 xml:space="preserve">w Zespole Szkół Ogólnokształcących nr 1 w Świdniku </w:t>
      </w:r>
    </w:p>
    <w:p w:rsidR="007B0EE0" w:rsidRPr="007B0EE0" w:rsidRDefault="007B0EE0" w:rsidP="007B0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E0"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1. Ustawa z dn. 14 czerwca 1960 r. Kodeks postępowania administracyjnego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 xml:space="preserve">(tekst jednolity: Dz. U. z 2016 r. poz. 23 z </w:t>
      </w:r>
      <w:proofErr w:type="spellStart"/>
      <w:r w:rsidRPr="007B0EE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B0EE0">
        <w:rPr>
          <w:rFonts w:ascii="Times New Roman" w:hAnsi="Times New Roman" w:cs="Times New Roman"/>
          <w:sz w:val="24"/>
          <w:szCs w:val="24"/>
        </w:rPr>
        <w:t>. zm.)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2. Rozporządzenie Rady Ministrów z dn. 8 stycznia 2002r. w sprawie organizacji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przyjmowania i rozpatrywania skarg i wniosków (Dz. U. z 2002 r. Nr 5, poz. 46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7B0EE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B0EE0">
        <w:rPr>
          <w:rFonts w:ascii="Times New Roman" w:hAnsi="Times New Roman" w:cs="Times New Roman"/>
          <w:sz w:val="24"/>
          <w:szCs w:val="24"/>
        </w:rPr>
        <w:t>. zm.)</w:t>
      </w:r>
    </w:p>
    <w:p w:rsidR="007B0EE0" w:rsidRPr="007B0EE0" w:rsidRDefault="007B0EE0" w:rsidP="007B0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E0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7B0EE0" w:rsidRPr="003B023B" w:rsidRDefault="007B0EE0" w:rsidP="003B0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23B">
        <w:rPr>
          <w:rFonts w:ascii="Times New Roman" w:hAnsi="Times New Roman" w:cs="Times New Roman"/>
          <w:b/>
          <w:sz w:val="24"/>
          <w:szCs w:val="24"/>
        </w:rPr>
        <w:t>Przyjmowanie i rejestrowanie skarg i wniosków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1. W szkole wnoszący skargi i wnioski przyjmowani są przez: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a) Dyrektora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b) Wicedyrektorów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2. Dyrektor szkoły przyjmują skargi i wnioski poprzez sekretariat szkoły lub osobiście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w godzinach dyżuru ustanowionego na dany rok szkolny.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3. Wicedyrektorzy przyjmują skargi i wnioski codziennie poprzez sekretariat szkoły lub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osobiście w godzinach dyżuru na dany rok szkolny.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4. Skargi i w</w:t>
      </w:r>
      <w:r>
        <w:rPr>
          <w:rFonts w:ascii="Times New Roman" w:hAnsi="Times New Roman" w:cs="Times New Roman"/>
          <w:sz w:val="24"/>
          <w:szCs w:val="24"/>
        </w:rPr>
        <w:t>nioski mogą być</w:t>
      </w:r>
      <w:r w:rsidRPr="007B0EE0">
        <w:rPr>
          <w:rFonts w:ascii="Times New Roman" w:hAnsi="Times New Roman" w:cs="Times New Roman"/>
          <w:sz w:val="24"/>
          <w:szCs w:val="24"/>
        </w:rPr>
        <w:t xml:space="preserve"> wnoszone pisemnie, </w:t>
      </w:r>
      <w:r>
        <w:rPr>
          <w:rFonts w:ascii="Times New Roman" w:hAnsi="Times New Roman" w:cs="Times New Roman"/>
          <w:sz w:val="24"/>
          <w:szCs w:val="24"/>
        </w:rPr>
        <w:t xml:space="preserve">za pomocą </w:t>
      </w:r>
      <w:r w:rsidRPr="007B0EE0">
        <w:rPr>
          <w:rFonts w:ascii="Times New Roman" w:hAnsi="Times New Roman" w:cs="Times New Roman"/>
          <w:sz w:val="24"/>
          <w:szCs w:val="24"/>
        </w:rPr>
        <w:t xml:space="preserve">poczty elektronicznej, </w:t>
      </w:r>
      <w:r w:rsidR="003B023B">
        <w:rPr>
          <w:rFonts w:ascii="Times New Roman" w:hAnsi="Times New Roman" w:cs="Times New Roman"/>
          <w:sz w:val="24"/>
          <w:szCs w:val="24"/>
        </w:rPr>
        <w:t xml:space="preserve">dziennika elektronicznego, </w:t>
      </w:r>
      <w:r w:rsidRPr="007B0EE0">
        <w:rPr>
          <w:rFonts w:ascii="Times New Roman" w:hAnsi="Times New Roman" w:cs="Times New Roman"/>
          <w:sz w:val="24"/>
          <w:szCs w:val="24"/>
        </w:rPr>
        <w:t>a także ustnie do protokołu (załącznik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EE0">
        <w:rPr>
          <w:rFonts w:ascii="Times New Roman" w:hAnsi="Times New Roman" w:cs="Times New Roman"/>
          <w:sz w:val="24"/>
          <w:szCs w:val="24"/>
        </w:rPr>
        <w:t>nr 1).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 xml:space="preserve">5. Pracownik szkoły, który otrzymał skargę dotyczącą jego działalności,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B0EE0">
        <w:rPr>
          <w:rFonts w:ascii="Times New Roman" w:hAnsi="Times New Roman" w:cs="Times New Roman"/>
          <w:sz w:val="24"/>
          <w:szCs w:val="24"/>
        </w:rPr>
        <w:t>obowiązany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przekazać</w:t>
      </w:r>
      <w:r w:rsidRPr="007B0EE0">
        <w:rPr>
          <w:rFonts w:ascii="Times New Roman" w:hAnsi="Times New Roman" w:cs="Times New Roman"/>
          <w:sz w:val="24"/>
          <w:szCs w:val="24"/>
        </w:rPr>
        <w:t xml:space="preserve"> ją niezwłocznie dyrektorowi.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6. Sekretariat szkoły prowadzi rejestr skarg i wniosków.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B0EE0">
        <w:rPr>
          <w:rFonts w:ascii="Times New Roman" w:hAnsi="Times New Roman" w:cs="Times New Roman"/>
          <w:sz w:val="24"/>
          <w:szCs w:val="24"/>
        </w:rPr>
        <w:t>. Rejestr skarg i wniosków uwzględnia następujące rubryki: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a) liczba porządkowa,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b) data wpływu skargi/wniosku,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c) data rejestrowania skargi/wniosku,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d) adres osoby lub instytucji wnoszącej skargę/wniosek,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e) informacja na temat, czego dotyczy skarga/wniosek,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f) termin załatwienia skargi/wniosku,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g) imię i nazwisko osoby odpowiedzialnej za załatwienie skargi/wniosku,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h) data załatwienia,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lastRenderedPageBreak/>
        <w:t>i) krótka informacja o sposobie załatwienia sprawy.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B0EE0">
        <w:rPr>
          <w:rFonts w:ascii="Times New Roman" w:hAnsi="Times New Roman" w:cs="Times New Roman"/>
          <w:sz w:val="24"/>
          <w:szCs w:val="24"/>
        </w:rPr>
        <w:t>. Do rejestru nie wpisuje się pism skierowanych do wiadomości szkoły.</w:t>
      </w:r>
    </w:p>
    <w:p w:rsidR="007B0EE0" w:rsidRPr="007B0EE0" w:rsidRDefault="007B0EE0" w:rsidP="007B0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E0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7B0EE0" w:rsidRPr="003B023B" w:rsidRDefault="007B0EE0" w:rsidP="003B0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23B">
        <w:rPr>
          <w:rFonts w:ascii="Times New Roman" w:hAnsi="Times New Roman" w:cs="Times New Roman"/>
          <w:b/>
          <w:sz w:val="24"/>
          <w:szCs w:val="24"/>
        </w:rPr>
        <w:t>Kwalifikowanie skarg i wniosków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1. Kwalifikowania spraw jako skargi lub wnioski dokonuje dyrektor.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2. Każda sprawa zakwalifikowana przez dyrektora jako skarga lub wniosek wpisywana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jest do rejestru skarg i wniosków.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3. Jeśli z treści skar</w:t>
      </w:r>
      <w:r>
        <w:rPr>
          <w:rFonts w:ascii="Times New Roman" w:hAnsi="Times New Roman" w:cs="Times New Roman"/>
          <w:sz w:val="24"/>
          <w:szCs w:val="24"/>
        </w:rPr>
        <w:t>gi lub wniosku nie można ustalić</w:t>
      </w:r>
      <w:r w:rsidRPr="007B0EE0">
        <w:rPr>
          <w:rFonts w:ascii="Times New Roman" w:hAnsi="Times New Roman" w:cs="Times New Roman"/>
          <w:sz w:val="24"/>
          <w:szCs w:val="24"/>
        </w:rPr>
        <w:t xml:space="preserve"> ich przedmiotu, dyrektor wzywa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wnoszącego o wyjaśnienia lub uzupełnienia, z pouczeniem, że nie usunięcie braków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spowoduje pozostawienie skargi lub wniosku bez rozpoznania.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4. Skargi/wnioski, które nie należą do kompeten</w:t>
      </w:r>
      <w:r>
        <w:rPr>
          <w:rFonts w:ascii="Times New Roman" w:hAnsi="Times New Roman" w:cs="Times New Roman"/>
          <w:sz w:val="24"/>
          <w:szCs w:val="24"/>
        </w:rPr>
        <w:t>cji szkoły, należy zarejestrować</w:t>
      </w:r>
      <w:r w:rsidRPr="007B0EE0">
        <w:rPr>
          <w:rFonts w:ascii="Times New Roman" w:hAnsi="Times New Roman" w:cs="Times New Roman"/>
          <w:sz w:val="24"/>
          <w:szCs w:val="24"/>
        </w:rPr>
        <w:t>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a nast</w:t>
      </w:r>
      <w:r>
        <w:rPr>
          <w:rFonts w:ascii="Times New Roman" w:hAnsi="Times New Roman" w:cs="Times New Roman"/>
          <w:sz w:val="24"/>
          <w:szCs w:val="24"/>
        </w:rPr>
        <w:t>ępnie pismem przewodnim przesłać</w:t>
      </w:r>
      <w:r w:rsidRPr="007B0EE0">
        <w:rPr>
          <w:rFonts w:ascii="Times New Roman" w:hAnsi="Times New Roman" w:cs="Times New Roman"/>
          <w:sz w:val="24"/>
          <w:szCs w:val="24"/>
        </w:rPr>
        <w:t xml:space="preserve"> zgodnie z właściwością, zawiadamiając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o tym równ</w:t>
      </w:r>
      <w:r>
        <w:rPr>
          <w:rFonts w:ascii="Times New Roman" w:hAnsi="Times New Roman" w:cs="Times New Roman"/>
          <w:sz w:val="24"/>
          <w:szCs w:val="24"/>
        </w:rPr>
        <w:t>ocześnie wnoszącego albo zwrócić</w:t>
      </w:r>
      <w:r w:rsidRPr="007B0EE0">
        <w:rPr>
          <w:rFonts w:ascii="Times New Roman" w:hAnsi="Times New Roman" w:cs="Times New Roman"/>
          <w:sz w:val="24"/>
          <w:szCs w:val="24"/>
        </w:rPr>
        <w:t xml:space="preserve"> mu sprawę wskazując właściwy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organ, kopię pisma zostawić</w:t>
      </w:r>
      <w:r w:rsidRPr="007B0EE0">
        <w:rPr>
          <w:rFonts w:ascii="Times New Roman" w:hAnsi="Times New Roman" w:cs="Times New Roman"/>
          <w:sz w:val="24"/>
          <w:szCs w:val="24"/>
        </w:rPr>
        <w:t xml:space="preserve"> w dokumentacji szkoły.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5. Skargi/wnioski, które dotyczą kilku spraw podlegających rozpatrzeniu przez różne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organy, należy zarejestrow</w:t>
      </w:r>
      <w:r>
        <w:rPr>
          <w:rFonts w:ascii="Times New Roman" w:hAnsi="Times New Roman" w:cs="Times New Roman"/>
          <w:sz w:val="24"/>
          <w:szCs w:val="24"/>
        </w:rPr>
        <w:t>ać</w:t>
      </w:r>
      <w:r w:rsidRPr="007B0EE0">
        <w:rPr>
          <w:rFonts w:ascii="Times New Roman" w:hAnsi="Times New Roman" w:cs="Times New Roman"/>
          <w:sz w:val="24"/>
          <w:szCs w:val="24"/>
        </w:rPr>
        <w:t>, nast</w:t>
      </w:r>
      <w:r>
        <w:rPr>
          <w:rFonts w:ascii="Times New Roman" w:hAnsi="Times New Roman" w:cs="Times New Roman"/>
          <w:sz w:val="24"/>
          <w:szCs w:val="24"/>
        </w:rPr>
        <w:t>ępnie pismem przewodnim przesłać</w:t>
      </w:r>
      <w:r w:rsidRPr="007B0EE0">
        <w:rPr>
          <w:rFonts w:ascii="Times New Roman" w:hAnsi="Times New Roman" w:cs="Times New Roman"/>
          <w:sz w:val="24"/>
          <w:szCs w:val="24"/>
        </w:rPr>
        <w:t xml:space="preserve"> odpisy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właściwym organom, zawiadamiając o tym równocześnie wnoszącego, a kopie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zostawić</w:t>
      </w:r>
      <w:r w:rsidRPr="007B0EE0">
        <w:rPr>
          <w:rFonts w:ascii="Times New Roman" w:hAnsi="Times New Roman" w:cs="Times New Roman"/>
          <w:sz w:val="24"/>
          <w:szCs w:val="24"/>
        </w:rPr>
        <w:t xml:space="preserve"> w dokumentacji szkoły.</w:t>
      </w:r>
    </w:p>
    <w:p w:rsidR="007B0EE0" w:rsidRPr="007B0EE0" w:rsidRDefault="007B0EE0" w:rsidP="007B0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E0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7B0EE0" w:rsidRPr="003B023B" w:rsidRDefault="007B0EE0" w:rsidP="003B0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23B">
        <w:rPr>
          <w:rFonts w:ascii="Times New Roman" w:hAnsi="Times New Roman" w:cs="Times New Roman"/>
          <w:b/>
          <w:sz w:val="24"/>
          <w:szCs w:val="24"/>
        </w:rPr>
        <w:t>Rozpatrywanie skarg i wniosków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1. Skargi/wnioski rozpatruje dyrektor szkoły lub osoba przez niego upoważniona.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2. Imienny wykaz osób upoważnionych do rozpatrywania skarg/wniosków zawiera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załącznik nr 3 do niniejszej procedury.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3. Z wyjaśnienia skargi/wniosku sporządza się następującą dokumentację: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a) oryginał skargi/wniosku,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b) notatkę służbową z postępowania wyjaśniającego (załącznik nr 2)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c) materiały pomocnicze zebrane w trakcie wyjaśniania skargi/wniosku,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d) odpowiedź do wnoszącego, w której został powiadomiony o sposobie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rozstrzygnięcia sprawy wraz z urzędowo potwierdzonym jej wysłaniem,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e) inne pisma, jeśli sprawa tego wymaga.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lastRenderedPageBreak/>
        <w:t>4. Odpowi</w:t>
      </w:r>
      <w:r>
        <w:rPr>
          <w:rFonts w:ascii="Times New Roman" w:hAnsi="Times New Roman" w:cs="Times New Roman"/>
          <w:sz w:val="24"/>
          <w:szCs w:val="24"/>
        </w:rPr>
        <w:t>edź do wnoszącego winna zawierać</w:t>
      </w:r>
      <w:r w:rsidRPr="007B0EE0">
        <w:rPr>
          <w:rFonts w:ascii="Times New Roman" w:hAnsi="Times New Roman" w:cs="Times New Roman"/>
          <w:sz w:val="24"/>
          <w:szCs w:val="24"/>
        </w:rPr>
        <w:t>: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a) oznaczenie organu, od którego pochodzi,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b) wyczerpującą informację o sposobie załatwienia sprawy z odniesieniem się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do wszystkich zarzutów/wniosków zawartych w skardze/wniosku,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c) faktyczne i prawne uzasadnienie, jeżeli skarga/wniosek została załatwiona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odmownie,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d) imię i nazwisko osoby rozpatrującej skargę.</w:t>
      </w:r>
    </w:p>
    <w:p w:rsidR="007B0EE0" w:rsidRPr="007B0EE0" w:rsidRDefault="00524C77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Pełna dokumentacja po zakoń</w:t>
      </w:r>
      <w:r w:rsidR="007B0EE0" w:rsidRPr="007B0EE0">
        <w:rPr>
          <w:rFonts w:ascii="Times New Roman" w:hAnsi="Times New Roman" w:cs="Times New Roman"/>
          <w:sz w:val="24"/>
          <w:szCs w:val="24"/>
        </w:rPr>
        <w:t>czeniu sprawy przechowywana jest w sekretariacie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szkoły.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6. Skarga dotyczą</w:t>
      </w:r>
      <w:r w:rsidR="00524C77">
        <w:rPr>
          <w:rFonts w:ascii="Times New Roman" w:hAnsi="Times New Roman" w:cs="Times New Roman"/>
          <w:sz w:val="24"/>
          <w:szCs w:val="24"/>
        </w:rPr>
        <w:t>ca określonej osoby nie może być</w:t>
      </w:r>
      <w:r w:rsidRPr="007B0EE0">
        <w:rPr>
          <w:rFonts w:ascii="Times New Roman" w:hAnsi="Times New Roman" w:cs="Times New Roman"/>
          <w:sz w:val="24"/>
          <w:szCs w:val="24"/>
        </w:rPr>
        <w:t xml:space="preserve"> przekazana do rozpatrzenia tej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osobie, ani osobie, wobec której pozostaje ona w stosunku nadrzędności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służbowej.</w:t>
      </w:r>
    </w:p>
    <w:p w:rsidR="007B0EE0" w:rsidRPr="00524C77" w:rsidRDefault="007B0EE0" w:rsidP="0052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C77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7B0EE0" w:rsidRPr="003B023B" w:rsidRDefault="007B0EE0" w:rsidP="003B0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23B">
        <w:rPr>
          <w:rFonts w:ascii="Times New Roman" w:hAnsi="Times New Roman" w:cs="Times New Roman"/>
          <w:b/>
          <w:sz w:val="24"/>
          <w:szCs w:val="24"/>
        </w:rPr>
        <w:t>Terminy rozpatrywania skarg i wniosków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1. Skargę/wniosek rozpatruje się bez zbędnej zwłoki.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2. Skargę/wniosek rozpatruje się: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a) do czternastu dni, gdy skargę wnosi poseł na Sejm, senator lub radny,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b) do miesiąca, gdy wszczyna się postępowanie wyjaśniające,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c) do dwóch miesięcy, gdy skarga/wniosek jest szczególnie skomplikowana,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3. Do siedmiu dni należy:</w:t>
      </w:r>
    </w:p>
    <w:p w:rsidR="007B0EE0" w:rsidRPr="007B0EE0" w:rsidRDefault="00524C77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przesłać</w:t>
      </w:r>
      <w:r w:rsidR="007B0EE0" w:rsidRPr="007B0EE0">
        <w:rPr>
          <w:rFonts w:ascii="Times New Roman" w:hAnsi="Times New Roman" w:cs="Times New Roman"/>
          <w:sz w:val="24"/>
          <w:szCs w:val="24"/>
        </w:rPr>
        <w:t xml:space="preserve"> skargę/wniosek do właściwego organu z powiadomieniem</w:t>
      </w:r>
    </w:p>
    <w:p w:rsidR="007B0EE0" w:rsidRPr="007B0EE0" w:rsidRDefault="00524C77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wnoszącego lub zwrócić</w:t>
      </w:r>
      <w:r w:rsidR="007B0EE0" w:rsidRPr="007B0EE0">
        <w:rPr>
          <w:rFonts w:ascii="Times New Roman" w:hAnsi="Times New Roman" w:cs="Times New Roman"/>
          <w:sz w:val="24"/>
          <w:szCs w:val="24"/>
        </w:rPr>
        <w:t xml:space="preserve"> ją wnoszącemu ze wskazaniem właściwego organu,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jeżeli skarga/wniosek została skierowana do niewłaściwego organu,</w:t>
      </w:r>
    </w:p>
    <w:p w:rsidR="007B0EE0" w:rsidRPr="007B0EE0" w:rsidRDefault="00524C77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przesłać</w:t>
      </w:r>
      <w:r w:rsidR="007B0EE0" w:rsidRPr="007B0EE0">
        <w:rPr>
          <w:rFonts w:ascii="Times New Roman" w:hAnsi="Times New Roman" w:cs="Times New Roman"/>
          <w:sz w:val="24"/>
          <w:szCs w:val="24"/>
        </w:rPr>
        <w:t xml:space="preserve"> skargę/wniosek do wnoszącego z odpowiednim wyjaśnieniem,</w:t>
      </w:r>
    </w:p>
    <w:p w:rsidR="007B0EE0" w:rsidRPr="007B0EE0" w:rsidRDefault="00524C77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trudno jest ustalić</w:t>
      </w:r>
      <w:r w:rsidR="007B0EE0" w:rsidRPr="007B0EE0">
        <w:rPr>
          <w:rFonts w:ascii="Times New Roman" w:hAnsi="Times New Roman" w:cs="Times New Roman"/>
          <w:sz w:val="24"/>
          <w:szCs w:val="24"/>
        </w:rPr>
        <w:t xml:space="preserve"> właściwy organ lub gdy właściwy jest organ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wymiaru sprawiedliwości,</w:t>
      </w:r>
    </w:p>
    <w:p w:rsidR="007B0EE0" w:rsidRPr="007B0EE0" w:rsidRDefault="00524C77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przesłać</w:t>
      </w:r>
      <w:r w:rsidR="007B0EE0" w:rsidRPr="007B0EE0">
        <w:rPr>
          <w:rFonts w:ascii="Times New Roman" w:hAnsi="Times New Roman" w:cs="Times New Roman"/>
          <w:sz w:val="24"/>
          <w:szCs w:val="24"/>
        </w:rPr>
        <w:t xml:space="preserve"> odpisy skargi/wniosku do właściwych organów z powiadomieniem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wnoszącego, jeżeli sprawy w nich poruszane dotyczą różnych organów,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d) przesła</w:t>
      </w:r>
      <w:r w:rsidR="00524C77">
        <w:rPr>
          <w:rFonts w:ascii="Times New Roman" w:hAnsi="Times New Roman" w:cs="Times New Roman"/>
          <w:sz w:val="24"/>
          <w:szCs w:val="24"/>
        </w:rPr>
        <w:t>ć</w:t>
      </w:r>
      <w:r w:rsidRPr="007B0EE0">
        <w:rPr>
          <w:rFonts w:ascii="Times New Roman" w:hAnsi="Times New Roman" w:cs="Times New Roman"/>
          <w:sz w:val="24"/>
          <w:szCs w:val="24"/>
        </w:rPr>
        <w:t xml:space="preserve"> informację do wnoszącego o przesunięciu terminu załatwienia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skargi/wniosku z podaniem powodów tego prze</w:t>
      </w:r>
      <w:bookmarkStart w:id="0" w:name="_GoBack"/>
      <w:bookmarkEnd w:id="0"/>
      <w:r w:rsidRPr="007B0EE0">
        <w:rPr>
          <w:rFonts w:ascii="Times New Roman" w:hAnsi="Times New Roman" w:cs="Times New Roman"/>
          <w:sz w:val="24"/>
          <w:szCs w:val="24"/>
        </w:rPr>
        <w:t>sunięcia,</w:t>
      </w:r>
    </w:p>
    <w:p w:rsidR="007B0EE0" w:rsidRPr="007B0EE0" w:rsidRDefault="00524C77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e) zwrócić</w:t>
      </w:r>
      <w:r w:rsidR="007B0EE0" w:rsidRPr="007B0EE0">
        <w:rPr>
          <w:rFonts w:ascii="Times New Roman" w:hAnsi="Times New Roman" w:cs="Times New Roman"/>
          <w:sz w:val="24"/>
          <w:szCs w:val="24"/>
        </w:rPr>
        <w:t xml:space="preserve"> się z prośbą do osoby wnoszącej o przesłanie dodatkowych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informacji dotyczących skargi/wniosku,</w:t>
      </w:r>
    </w:p>
    <w:p w:rsidR="007B0EE0" w:rsidRPr="007B0EE0" w:rsidRDefault="00524C77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udzielić</w:t>
      </w:r>
      <w:r w:rsidR="007B0EE0" w:rsidRPr="007B0EE0">
        <w:rPr>
          <w:rFonts w:ascii="Times New Roman" w:hAnsi="Times New Roman" w:cs="Times New Roman"/>
          <w:sz w:val="24"/>
          <w:szCs w:val="24"/>
        </w:rPr>
        <w:t xml:space="preserve"> odpowiedzi w przypadku ponowienia skargi/wniosku, w której brak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jest wskazania nowych okoliczności sprawy.</w:t>
      </w:r>
    </w:p>
    <w:p w:rsidR="003B023B" w:rsidRDefault="003B023B" w:rsidP="007B0EE0">
      <w:pPr>
        <w:rPr>
          <w:rFonts w:ascii="Times New Roman" w:hAnsi="Times New Roman" w:cs="Times New Roman"/>
          <w:sz w:val="24"/>
          <w:szCs w:val="24"/>
        </w:rPr>
      </w:pPr>
    </w:p>
    <w:p w:rsidR="007B0EE0" w:rsidRPr="003B023B" w:rsidRDefault="007B0EE0" w:rsidP="003B0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23B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1) protokół przyjęcia skargi ustnej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2) notatka służbowa z postępowania wyjaśniającego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3) imienny wykaz osób uprawnionych do rozpatrywania skarg i wniosków</w:t>
      </w:r>
    </w:p>
    <w:p w:rsidR="007B0EE0" w:rsidRP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</w:p>
    <w:p w:rsidR="003B023B" w:rsidRDefault="003B023B" w:rsidP="007B0EE0">
      <w:pPr>
        <w:rPr>
          <w:rFonts w:ascii="Times New Roman" w:hAnsi="Times New Roman" w:cs="Times New Roman"/>
          <w:sz w:val="24"/>
          <w:szCs w:val="24"/>
        </w:rPr>
      </w:pPr>
    </w:p>
    <w:p w:rsidR="007B0EE0" w:rsidRDefault="007B0EE0" w:rsidP="007B0EE0">
      <w:pPr>
        <w:rPr>
          <w:rFonts w:ascii="Times New Roman" w:hAnsi="Times New Roman" w:cs="Times New Roman"/>
          <w:sz w:val="24"/>
          <w:szCs w:val="24"/>
        </w:rPr>
      </w:pPr>
      <w:r w:rsidRPr="007B0EE0">
        <w:rPr>
          <w:rFonts w:ascii="Times New Roman" w:hAnsi="Times New Roman" w:cs="Times New Roman"/>
          <w:sz w:val="24"/>
          <w:szCs w:val="24"/>
        </w:rPr>
        <w:t>Dyrektor</w:t>
      </w:r>
      <w:r w:rsidR="003B023B">
        <w:rPr>
          <w:rFonts w:ascii="Times New Roman" w:hAnsi="Times New Roman" w:cs="Times New Roman"/>
          <w:sz w:val="24"/>
          <w:szCs w:val="24"/>
        </w:rPr>
        <w:t xml:space="preserve"> ZSO nr 1 w Świdniku</w:t>
      </w:r>
    </w:p>
    <w:p w:rsidR="003B023B" w:rsidRPr="007B0EE0" w:rsidRDefault="003B023B" w:rsidP="007B0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 Król</w:t>
      </w:r>
    </w:p>
    <w:p w:rsidR="0025551C" w:rsidRPr="007B0EE0" w:rsidRDefault="0025551C" w:rsidP="007B0EE0">
      <w:pPr>
        <w:rPr>
          <w:rFonts w:ascii="Times New Roman" w:hAnsi="Times New Roman" w:cs="Times New Roman"/>
          <w:sz w:val="24"/>
          <w:szCs w:val="24"/>
        </w:rPr>
      </w:pPr>
    </w:p>
    <w:sectPr w:rsidR="0025551C" w:rsidRPr="007B0EE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88" w:rsidRDefault="00152588" w:rsidP="003B023B">
      <w:pPr>
        <w:spacing w:after="0" w:line="240" w:lineRule="auto"/>
      </w:pPr>
      <w:r>
        <w:separator/>
      </w:r>
    </w:p>
  </w:endnote>
  <w:endnote w:type="continuationSeparator" w:id="0">
    <w:p w:rsidR="00152588" w:rsidRDefault="00152588" w:rsidP="003B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408692"/>
      <w:docPartObj>
        <w:docPartGallery w:val="Page Numbers (Bottom of Page)"/>
        <w:docPartUnique/>
      </w:docPartObj>
    </w:sdtPr>
    <w:sdtContent>
      <w:p w:rsidR="003B023B" w:rsidRDefault="003B02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B3">
          <w:rPr>
            <w:noProof/>
          </w:rPr>
          <w:t>4</w:t>
        </w:r>
        <w:r>
          <w:fldChar w:fldCharType="end"/>
        </w:r>
      </w:p>
    </w:sdtContent>
  </w:sdt>
  <w:p w:rsidR="003B023B" w:rsidRDefault="003B0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88" w:rsidRDefault="00152588" w:rsidP="003B023B">
      <w:pPr>
        <w:spacing w:after="0" w:line="240" w:lineRule="auto"/>
      </w:pPr>
      <w:r>
        <w:separator/>
      </w:r>
    </w:p>
  </w:footnote>
  <w:footnote w:type="continuationSeparator" w:id="0">
    <w:p w:rsidR="00152588" w:rsidRDefault="00152588" w:rsidP="003B0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E0"/>
    <w:rsid w:val="00152588"/>
    <w:rsid w:val="0025551C"/>
    <w:rsid w:val="003B023B"/>
    <w:rsid w:val="00524C77"/>
    <w:rsid w:val="00704CB3"/>
    <w:rsid w:val="007B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63635-0FF8-4CFD-9BA8-C18DF58E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23B"/>
  </w:style>
  <w:style w:type="paragraph" w:styleId="Stopka">
    <w:name w:val="footer"/>
    <w:basedOn w:val="Normalny"/>
    <w:link w:val="StopkaZnak"/>
    <w:uiPriority w:val="99"/>
    <w:unhideWhenUsed/>
    <w:rsid w:val="003B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23B"/>
  </w:style>
  <w:style w:type="paragraph" w:styleId="Tekstdymka">
    <w:name w:val="Balloon Text"/>
    <w:basedOn w:val="Normalny"/>
    <w:link w:val="TekstdymkaZnak"/>
    <w:uiPriority w:val="99"/>
    <w:semiHidden/>
    <w:unhideWhenUsed/>
    <w:rsid w:val="0070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 dyrektor</dc:creator>
  <cp:keywords/>
  <dc:description/>
  <cp:lastModifiedBy>RB dyrektor</cp:lastModifiedBy>
  <cp:revision>2</cp:revision>
  <cp:lastPrinted>2020-11-26T14:58:00Z</cp:lastPrinted>
  <dcterms:created xsi:type="dcterms:W3CDTF">2020-11-26T14:25:00Z</dcterms:created>
  <dcterms:modified xsi:type="dcterms:W3CDTF">2020-11-26T15:11:00Z</dcterms:modified>
</cp:coreProperties>
</file>