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  <w:bookmarkStart w:id="0" w:name="page1"/>
      <w:bookmarkEnd w:id="0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F426A0" w:rsidRDefault="00DF0B3E" w:rsidP="00A607D1">
      <w:pPr>
        <w:widowControl/>
        <w:spacing w:after="0"/>
        <w:rPr>
          <w:rFonts w:eastAsia="Times New Roman" w:cs="Arial"/>
          <w:b/>
          <w:sz w:val="96"/>
          <w:szCs w:val="96"/>
          <w:lang w:eastAsia="pl-PL"/>
        </w:rPr>
      </w:pPr>
    </w:p>
    <w:p w:rsidR="00DF0B3E" w:rsidRPr="00F426A0" w:rsidRDefault="00DF0B3E" w:rsidP="00A607D1">
      <w:pPr>
        <w:widowControl/>
        <w:spacing w:after="0"/>
        <w:jc w:val="both"/>
        <w:rPr>
          <w:rFonts w:eastAsia="Times New Roman" w:cs="Arial"/>
          <w:b/>
          <w:sz w:val="96"/>
          <w:szCs w:val="96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rPr>
          <w:rFonts w:eastAsia="Calibri" w:cs="Arial"/>
          <w:b/>
          <w:sz w:val="56"/>
          <w:szCs w:val="56"/>
          <w:lang w:eastAsia="pl-PL"/>
        </w:rPr>
      </w:pPr>
      <w:r w:rsidRPr="00DF0B3E">
        <w:rPr>
          <w:rFonts w:eastAsia="Calibri" w:cs="Arial"/>
          <w:b/>
          <w:sz w:val="56"/>
          <w:szCs w:val="56"/>
          <w:lang w:eastAsia="pl-PL"/>
        </w:rPr>
        <w:t>STATUT</w:t>
      </w:r>
    </w:p>
    <w:p w:rsidR="00DF0B3E" w:rsidRPr="00DF0B3E" w:rsidRDefault="00DF0B3E" w:rsidP="00A607D1">
      <w:pPr>
        <w:widowControl/>
        <w:spacing w:after="0"/>
        <w:rPr>
          <w:rFonts w:eastAsia="Calibri" w:cs="Arial"/>
          <w:b/>
          <w:sz w:val="56"/>
          <w:szCs w:val="56"/>
          <w:lang w:eastAsia="pl-PL"/>
        </w:rPr>
      </w:pPr>
      <w:r w:rsidRPr="00DF0B3E">
        <w:rPr>
          <w:rFonts w:eastAsia="Calibri" w:cs="Arial"/>
          <w:b/>
          <w:sz w:val="56"/>
          <w:szCs w:val="56"/>
          <w:lang w:eastAsia="pl-PL"/>
        </w:rPr>
        <w:t>II L</w:t>
      </w:r>
      <w:r w:rsidR="004B63DD">
        <w:rPr>
          <w:rFonts w:eastAsia="Calibri" w:cs="Arial"/>
          <w:b/>
          <w:sz w:val="56"/>
          <w:szCs w:val="56"/>
          <w:lang w:eastAsia="pl-PL"/>
        </w:rPr>
        <w:t>iceum</w:t>
      </w:r>
      <w:r w:rsidRPr="00DF0B3E">
        <w:rPr>
          <w:rFonts w:eastAsia="Calibri" w:cs="Arial"/>
          <w:b/>
          <w:sz w:val="56"/>
          <w:szCs w:val="56"/>
          <w:lang w:eastAsia="pl-PL"/>
        </w:rPr>
        <w:t xml:space="preserve"> O</w:t>
      </w:r>
      <w:r w:rsidR="004B63DD">
        <w:rPr>
          <w:rFonts w:eastAsia="Calibri" w:cs="Arial"/>
          <w:b/>
          <w:sz w:val="56"/>
          <w:szCs w:val="56"/>
          <w:lang w:eastAsia="pl-PL"/>
        </w:rPr>
        <w:t>gólnokształcącego</w:t>
      </w:r>
    </w:p>
    <w:p w:rsidR="00DF0B3E" w:rsidRPr="004B63DD" w:rsidRDefault="00DF0B3E" w:rsidP="00A607D1">
      <w:pPr>
        <w:widowControl/>
        <w:spacing w:after="0"/>
        <w:rPr>
          <w:rFonts w:eastAsia="Calibri" w:cs="Arial"/>
          <w:b/>
          <w:sz w:val="56"/>
          <w:szCs w:val="56"/>
          <w:lang w:eastAsia="pl-PL"/>
        </w:rPr>
      </w:pPr>
      <w:r w:rsidRPr="004B63DD">
        <w:rPr>
          <w:rFonts w:eastAsia="Calibri" w:cs="Arial"/>
          <w:b/>
          <w:sz w:val="56"/>
          <w:szCs w:val="56"/>
          <w:lang w:eastAsia="pl-PL"/>
        </w:rPr>
        <w:t>im. Krzysztofa Kamila Baczyńskiego</w:t>
      </w:r>
    </w:p>
    <w:p w:rsidR="00DF0B3E" w:rsidRPr="004B63DD" w:rsidRDefault="00DF0B3E" w:rsidP="00A607D1">
      <w:pPr>
        <w:widowControl/>
        <w:spacing w:after="0"/>
        <w:rPr>
          <w:rFonts w:eastAsia="Calibri" w:cs="Arial"/>
          <w:b/>
          <w:sz w:val="56"/>
          <w:szCs w:val="56"/>
          <w:lang w:eastAsia="pl-PL"/>
        </w:rPr>
      </w:pPr>
      <w:r w:rsidRPr="004B63DD">
        <w:rPr>
          <w:rFonts w:eastAsia="Calibri" w:cs="Arial"/>
          <w:b/>
          <w:sz w:val="56"/>
          <w:szCs w:val="56"/>
          <w:lang w:eastAsia="pl-PL"/>
        </w:rPr>
        <w:t>w Świdniku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Arial"/>
          <w:szCs w:val="20"/>
          <w:lang w:eastAsia="pl-PL"/>
        </w:rPr>
      </w:pPr>
    </w:p>
    <w:p w:rsidR="00DF0B3E" w:rsidRPr="00DF0B3E" w:rsidRDefault="00DF0B3E" w:rsidP="00A607D1">
      <w:pPr>
        <w:widowControl/>
        <w:spacing w:after="0"/>
        <w:ind w:right="126"/>
        <w:jc w:val="both"/>
        <w:rPr>
          <w:rFonts w:ascii="Calibri" w:eastAsia="Calibri" w:hAnsi="Calibri" w:cs="Arial"/>
          <w:szCs w:val="20"/>
          <w:lang w:eastAsia="pl-PL"/>
        </w:rPr>
        <w:sectPr w:rsidR="00DF0B3E" w:rsidRPr="00DF0B3E" w:rsidSect="009343A2">
          <w:footerReference w:type="default" r:id="rId8"/>
          <w:pgSz w:w="11900" w:h="16838"/>
          <w:pgMar w:top="1417" w:right="1417" w:bottom="1417" w:left="1417" w:header="0" w:footer="0" w:gutter="0"/>
          <w:pgNumType w:start="0"/>
          <w:cols w:space="0" w:equalWidth="0">
            <w:col w:w="9065"/>
          </w:cols>
          <w:titlePg/>
          <w:docGrid w:linePitch="360"/>
        </w:sectPr>
      </w:pPr>
    </w:p>
    <w:bookmarkStart w:id="1" w:name="page2" w:displacedByCustomXml="next"/>
    <w:bookmarkEnd w:id="1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31083971"/>
        <w:docPartObj>
          <w:docPartGallery w:val="Table of Contents"/>
          <w:docPartUnique/>
        </w:docPartObj>
      </w:sdtPr>
      <w:sdtContent>
        <w:p w:rsidR="002858D7" w:rsidRPr="002858D7" w:rsidRDefault="002858D7" w:rsidP="00A607D1">
          <w:pPr>
            <w:pStyle w:val="Nagwekspisutreci"/>
            <w:rPr>
              <w:color w:val="auto"/>
            </w:rPr>
          </w:pPr>
          <w:r w:rsidRPr="002858D7">
            <w:rPr>
              <w:color w:val="auto"/>
            </w:rPr>
            <w:t>Spis treści</w:t>
          </w:r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C55347">
            <w:fldChar w:fldCharType="begin"/>
          </w:r>
          <w:r w:rsidR="002858D7">
            <w:instrText xml:space="preserve"> TOC \o "1-3" \h \z \u </w:instrText>
          </w:r>
          <w:r w:rsidRPr="00C55347">
            <w:fldChar w:fldCharType="separate"/>
          </w:r>
          <w:hyperlink w:anchor="_Toc57760214" w:history="1">
            <w:r w:rsidR="006E4DB9" w:rsidRPr="00F5173E">
              <w:rPr>
                <w:rStyle w:val="Hipercze"/>
                <w:noProof/>
              </w:rPr>
              <w:t>ROZDZIAŁ 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_Toc57760214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15" w:history="1">
            <w:r w:rsidR="006E4DB9" w:rsidRPr="00F5173E">
              <w:rPr>
                <w:rStyle w:val="Hipercze"/>
                <w:noProof/>
              </w:rPr>
              <w:t>POSTANOWIENIA OGÓLNE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_Toc57760215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16" w:history="1">
            <w:r w:rsidR="006E4DB9" w:rsidRPr="00F5173E">
              <w:rPr>
                <w:rStyle w:val="Hipercze"/>
                <w:noProof/>
              </w:rPr>
              <w:t>ROZDZIAŁ II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_Toc57760216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17" w:history="1">
            <w:r w:rsidR="006E4DB9" w:rsidRPr="00F5173E">
              <w:rPr>
                <w:rStyle w:val="Hipercze"/>
                <w:noProof/>
              </w:rPr>
              <w:t>CELE I ZADANIA SZKOŁY ORAZ SPOSÓB ICH WYKONYWANIA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_Toc57760217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18" w:history="1">
            <w:r w:rsidR="006E4DB9" w:rsidRPr="00F5173E">
              <w:rPr>
                <w:rStyle w:val="Hipercze"/>
                <w:noProof/>
              </w:rPr>
              <w:t>ROZDZIAŁ III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_Toc57760218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19" w:history="1">
            <w:r w:rsidR="006E4DB9" w:rsidRPr="00F5173E">
              <w:rPr>
                <w:rStyle w:val="Hipercze"/>
                <w:noProof/>
              </w:rPr>
              <w:t>ORGANY SZKOŁY I ICH KOMPETENCJE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_Toc57760219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0" w:history="1">
            <w:r w:rsidR="006E4DB9" w:rsidRPr="00F5173E">
              <w:rPr>
                <w:rStyle w:val="Hipercze"/>
                <w:noProof/>
              </w:rPr>
              <w:t>3.1 Dyrektor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_Toc57760220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6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1" w:history="1">
            <w:r w:rsidR="006E4DB9" w:rsidRPr="00F5173E">
              <w:rPr>
                <w:rStyle w:val="Hipercze"/>
                <w:noProof/>
              </w:rPr>
              <w:t>3.2 Rada pedagogiczna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_Toc57760221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8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2" w:history="1">
            <w:r w:rsidR="006E4DB9" w:rsidRPr="00F5173E">
              <w:rPr>
                <w:rStyle w:val="Hipercze"/>
                <w:noProof/>
              </w:rPr>
              <w:t>3.3 Samorząd uczniowski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_Toc57760222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9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3" w:history="1">
            <w:r w:rsidR="006E4DB9" w:rsidRPr="00F5173E">
              <w:rPr>
                <w:rStyle w:val="Hipercze"/>
                <w:noProof/>
              </w:rPr>
              <w:t>3.4 Rada rodziców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_Toc57760223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10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4" w:history="1">
            <w:r w:rsidR="006E4DB9" w:rsidRPr="00F5173E">
              <w:rPr>
                <w:rStyle w:val="Hipercze"/>
                <w:noProof/>
              </w:rPr>
              <w:t>ROZDZIAŁ IV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_Toc57760224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11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5" w:history="1">
            <w:r w:rsidR="006E4DB9" w:rsidRPr="00F5173E">
              <w:rPr>
                <w:rStyle w:val="Hipercze"/>
                <w:noProof/>
              </w:rPr>
              <w:t>ZASADY WSPÓŁDZIAŁANIA ORGANÓW SZKOŁY ORAZ SPOSÓB ROZWIĄZYWANIA SPORÓW MIĘDZY NIMI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_Toc57760225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11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6" w:history="1">
            <w:r w:rsidR="006E4DB9" w:rsidRPr="00F5173E">
              <w:rPr>
                <w:rStyle w:val="Hipercze"/>
                <w:noProof/>
              </w:rPr>
              <w:t>ROZDZIAŁV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_Toc57760226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11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7" w:history="1">
            <w:r w:rsidR="006E4DB9" w:rsidRPr="00F5173E">
              <w:rPr>
                <w:rStyle w:val="Hipercze"/>
                <w:noProof/>
              </w:rPr>
              <w:t>ORGANIZACJA PRACY SZKOŁY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_Toc57760227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11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8" w:history="1">
            <w:r w:rsidR="006E4DB9" w:rsidRPr="00F5173E">
              <w:rPr>
                <w:rStyle w:val="Hipercze"/>
                <w:noProof/>
              </w:rPr>
              <w:t>5.1 Organizacja lekcji religii i etyki.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_Toc57760228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12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29" w:history="1">
            <w:r w:rsidR="006E4DB9" w:rsidRPr="00F5173E">
              <w:rPr>
                <w:rStyle w:val="Hipercze"/>
                <w:noProof/>
              </w:rPr>
              <w:t>5.2 Organizacja wychowania do życia w rodzinie.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_Toc57760229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12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0" w:history="1">
            <w:r w:rsidR="006E4DB9" w:rsidRPr="00F5173E">
              <w:rPr>
                <w:rStyle w:val="Hipercze"/>
                <w:noProof/>
              </w:rPr>
              <w:t>5.3 Organizacja praktyk studenckich.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_Toc57760230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1" w:history="1">
            <w:r w:rsidR="006E4DB9" w:rsidRPr="00F5173E">
              <w:rPr>
                <w:rStyle w:val="Hipercze"/>
                <w:noProof/>
              </w:rPr>
              <w:t>5.4 Organizacja pomocy psychologiczno-pedagogicznej.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_Toc57760231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2" w:history="1">
            <w:r w:rsidR="006E4DB9" w:rsidRPr="00F5173E">
              <w:rPr>
                <w:rStyle w:val="Hipercze"/>
                <w:noProof/>
              </w:rPr>
              <w:t>5.5Organizacja pomocy materialnej i socjalnej.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_Toc57760232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3" w:history="1">
            <w:r w:rsidR="006E4DB9" w:rsidRPr="00F5173E">
              <w:rPr>
                <w:rStyle w:val="Hipercze"/>
                <w:noProof/>
              </w:rPr>
              <w:t>5.6 Organizacja współpracy z poradnią psychologiczno-pedagogiczną oraz innymi placówkami wspierającymi szkołę.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_Toc57760233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14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4" w:history="1">
            <w:r w:rsidR="006E4DB9" w:rsidRPr="00F5173E">
              <w:rPr>
                <w:rStyle w:val="Hipercze"/>
                <w:noProof/>
              </w:rPr>
              <w:t>5.7 Doradztwo zawodowe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_Toc57760234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14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5" w:history="1">
            <w:r w:rsidR="006E4DB9" w:rsidRPr="00F5173E">
              <w:rPr>
                <w:rStyle w:val="Hipercze"/>
                <w:noProof/>
              </w:rPr>
              <w:t>5.8 Organizacja biblioteki szkolnej.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_Toc57760235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6" w:history="1">
            <w:r w:rsidR="006E4DB9" w:rsidRPr="00F5173E">
              <w:rPr>
                <w:rStyle w:val="Hipercze"/>
                <w:noProof/>
              </w:rPr>
              <w:t>5.9 Organizacja działalności innowacyjnej i eksperymentalnej.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_Toc57760236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16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7" w:history="1">
            <w:r w:rsidR="006E4DB9" w:rsidRPr="00F5173E">
              <w:rPr>
                <w:rStyle w:val="Hipercze"/>
                <w:noProof/>
              </w:rPr>
              <w:t>5.10 Organizacja bazy lokalowej.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_Toc57760237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17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8" w:history="1">
            <w:r w:rsidR="006E4DB9" w:rsidRPr="00F5173E">
              <w:rPr>
                <w:rStyle w:val="Hipercze"/>
                <w:noProof/>
              </w:rPr>
              <w:t>5.11Organizacja pracowni szkolnych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_Toc57760238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17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39" w:history="1">
            <w:r w:rsidR="006E4DB9" w:rsidRPr="00F5173E">
              <w:rPr>
                <w:rStyle w:val="Hipercze"/>
                <w:noProof/>
              </w:rPr>
              <w:t>5.12Organizacja i realizacjazadań z zakresu wolontariatu w szkole.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_Toc57760239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18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0" w:history="1">
            <w:r w:rsidR="006E4DB9" w:rsidRPr="00F5173E">
              <w:rPr>
                <w:rStyle w:val="Hipercze"/>
                <w:noProof/>
              </w:rPr>
              <w:t>ROZDZIAŁ VI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_Toc57760240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19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1" w:history="1">
            <w:r w:rsidR="006E4DB9" w:rsidRPr="00F5173E">
              <w:rPr>
                <w:rStyle w:val="Hipercze"/>
                <w:noProof/>
              </w:rPr>
              <w:t>NAUCZYCIELE ORAZ INNI PRACOWNICY SZKOŁY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_Toc57760241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19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2" w:history="1">
            <w:r w:rsidR="006E4DB9" w:rsidRPr="00F5173E">
              <w:rPr>
                <w:rStyle w:val="Hipercze"/>
                <w:noProof/>
              </w:rPr>
              <w:t>ROZDZIAŁ VII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_Toc57760242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3" w:history="1">
            <w:r w:rsidR="006E4DB9" w:rsidRPr="00F5173E">
              <w:rPr>
                <w:rStyle w:val="Hipercze"/>
                <w:noProof/>
              </w:rPr>
              <w:t>ORGANIZACJA I FORMY WSPÓŁDZIAŁANIA SZKOŁY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_Toc57760243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4" w:history="1">
            <w:r w:rsidR="006E4DB9" w:rsidRPr="00F5173E">
              <w:rPr>
                <w:rStyle w:val="Hipercze"/>
                <w:noProof/>
              </w:rPr>
              <w:t>Z RODZICAMI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_Toc57760244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5" w:history="1">
            <w:r w:rsidR="006E4DB9" w:rsidRPr="00F5173E">
              <w:rPr>
                <w:rStyle w:val="Hipercze"/>
                <w:noProof/>
              </w:rPr>
              <w:t>7.1 Współpraca z rodzicami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_Toc57760245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23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6" w:history="1">
            <w:r w:rsidR="006E4DB9" w:rsidRPr="00F5173E">
              <w:rPr>
                <w:rStyle w:val="Hipercze"/>
                <w:noProof/>
              </w:rPr>
              <w:t>7.2 Zasady organizacji kontaktów między szkołą a rodzicami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_Toc57760246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24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7" w:history="1">
            <w:r w:rsidR="006E4DB9" w:rsidRPr="00F5173E">
              <w:rPr>
                <w:rStyle w:val="Hipercze"/>
                <w:noProof/>
              </w:rPr>
              <w:t>ROZDZIAŁ VIII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_Toc57760247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8" w:history="1">
            <w:r w:rsidR="006E4DB9" w:rsidRPr="00F5173E">
              <w:rPr>
                <w:rStyle w:val="Hipercze"/>
                <w:noProof/>
              </w:rPr>
              <w:t>UCZNIOWIE W SZKOLE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_Toc57760248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49" w:history="1">
            <w:r w:rsidR="006E4DB9" w:rsidRPr="00F5173E">
              <w:rPr>
                <w:rStyle w:val="Hipercze"/>
                <w:noProof/>
              </w:rPr>
              <w:t>8.1 Usprawiedliwianie nieobecności ucznia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_Toc57760249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28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0" w:history="1">
            <w:r w:rsidR="006E4DB9" w:rsidRPr="00F5173E">
              <w:rPr>
                <w:rStyle w:val="Hipercze"/>
                <w:noProof/>
              </w:rPr>
              <w:t>8.2 Zwalnianie ucznia z zajęć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_Toc57760250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29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1" w:history="1">
            <w:r w:rsidR="006E4DB9" w:rsidRPr="00F5173E">
              <w:rPr>
                <w:rStyle w:val="Hipercze"/>
                <w:noProof/>
              </w:rPr>
              <w:t>ROZDZIAŁ IX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_Toc57760251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30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2" w:history="1">
            <w:r w:rsidR="006E4DB9" w:rsidRPr="00F5173E">
              <w:rPr>
                <w:rStyle w:val="Hipercze"/>
                <w:noProof/>
              </w:rPr>
              <w:t>SZCZEGÓŁOWE WARUNKI I SPOSÓB OCENIANIA WEWNĄTRZSZKOLNEGO UCZNIÓW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_Toc57760252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30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3" w:history="1">
            <w:r w:rsidR="006E4DB9" w:rsidRPr="00F5173E">
              <w:rPr>
                <w:rStyle w:val="Hipercze"/>
                <w:noProof/>
              </w:rPr>
              <w:t>9.1 Klasyfikacja uczniów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_Toc57760253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38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4" w:history="1">
            <w:r w:rsidR="006E4DB9" w:rsidRPr="00F5173E">
              <w:rPr>
                <w:rStyle w:val="Hipercze"/>
                <w:noProof/>
              </w:rPr>
              <w:t>9.2 Procedury odwoławcze od ustalonych ocen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_Toc57760254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40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5" w:history="1">
            <w:r w:rsidR="006E4DB9" w:rsidRPr="00F5173E">
              <w:rPr>
                <w:rStyle w:val="Hipercze"/>
                <w:noProof/>
              </w:rPr>
              <w:t>9.3 Promowanie uczniów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_Toc57760255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41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6" w:history="1">
            <w:r w:rsidR="006E4DB9" w:rsidRPr="00F5173E">
              <w:rPr>
                <w:rStyle w:val="Hipercze"/>
                <w:noProof/>
              </w:rPr>
              <w:t>9.4 Egzamin klasyfikacyjny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_Toc57760256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42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Pr="00F5173E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7" w:history="1">
            <w:r w:rsidR="006E4DB9" w:rsidRPr="00F5173E">
              <w:rPr>
                <w:rStyle w:val="Hipercze"/>
                <w:noProof/>
              </w:rPr>
              <w:t>9.5 Egzamin poprawkowy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_Toc57760257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44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Default="00C55347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8" w:history="1">
            <w:r w:rsidR="006E4DB9" w:rsidRPr="00F5173E">
              <w:rPr>
                <w:rStyle w:val="Hipercze"/>
                <w:noProof/>
              </w:rPr>
              <w:t>9.6 Warunki zmiany przez ucznia przedmiotu nauczanego w zakresie rozszerzonym</w:t>
            </w:r>
            <w:r w:rsidR="006E4DB9" w:rsidRPr="00F5173E">
              <w:rPr>
                <w:noProof/>
                <w:webHidden/>
              </w:rPr>
              <w:tab/>
            </w:r>
            <w:r w:rsidRPr="00F5173E">
              <w:rPr>
                <w:noProof/>
                <w:webHidden/>
              </w:rPr>
              <w:fldChar w:fldCharType="begin"/>
            </w:r>
            <w:r w:rsidR="006E4DB9" w:rsidRPr="00F5173E">
              <w:rPr>
                <w:noProof/>
                <w:webHidden/>
              </w:rPr>
              <w:instrText xml:space="preserve"> PAGEREF _Toc57760258 \h </w:instrText>
            </w:r>
            <w:r w:rsidRPr="00F5173E">
              <w:rPr>
                <w:noProof/>
                <w:webHidden/>
              </w:rPr>
            </w:r>
            <w:r w:rsidRPr="00F5173E">
              <w:rPr>
                <w:noProof/>
                <w:webHidden/>
              </w:rPr>
              <w:fldChar w:fldCharType="separate"/>
            </w:r>
            <w:r w:rsidR="006E4DB9" w:rsidRPr="00F5173E">
              <w:rPr>
                <w:noProof/>
                <w:webHidden/>
              </w:rPr>
              <w:t>45</w:t>
            </w:r>
            <w:r w:rsidRPr="00F5173E">
              <w:rPr>
                <w:noProof/>
                <w:webHidden/>
              </w:rPr>
              <w:fldChar w:fldCharType="end"/>
            </w:r>
          </w:hyperlink>
        </w:p>
        <w:p w:rsidR="006E4DB9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59" w:history="1">
            <w:r w:rsidR="006E4DB9" w:rsidRPr="00CE7C7C">
              <w:rPr>
                <w:rStyle w:val="Hipercze"/>
                <w:noProof/>
              </w:rPr>
              <w:t>ROZDZIAŁ X</w:t>
            </w:r>
            <w:r w:rsidR="006E4D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B9">
              <w:rPr>
                <w:noProof/>
                <w:webHidden/>
              </w:rPr>
              <w:instrText xml:space="preserve"> PAGEREF _Toc57760259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DB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B9" w:rsidRDefault="00C5534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7760260" w:history="1">
            <w:r w:rsidR="006E4DB9" w:rsidRPr="00CE7C7C">
              <w:rPr>
                <w:rStyle w:val="Hipercze"/>
                <w:noProof/>
              </w:rPr>
              <w:t>POSTANOWIENIA KOŃCOWE</w:t>
            </w:r>
            <w:r w:rsidR="006E4D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B9">
              <w:rPr>
                <w:noProof/>
                <w:webHidden/>
              </w:rPr>
              <w:instrText xml:space="preserve"> PAGEREF _Toc57760260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4DB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B3E" w:rsidRPr="00BB5CD8" w:rsidRDefault="00C55347" w:rsidP="00A607D1">
          <w:pPr>
            <w:widowControl/>
          </w:pPr>
          <w:r>
            <w:rPr>
              <w:b/>
              <w:bCs/>
            </w:rPr>
            <w:fldChar w:fldCharType="end"/>
          </w:r>
        </w:p>
      </w:sdtContent>
    </w:sdt>
    <w:p w:rsidR="00F42554" w:rsidRDefault="00DF0B3E" w:rsidP="00A607D1">
      <w:pPr>
        <w:pStyle w:val="Nagwek10"/>
        <w:widowControl/>
      </w:pPr>
      <w:bookmarkStart w:id="2" w:name="page3"/>
      <w:bookmarkStart w:id="3" w:name="_Toc57760214"/>
      <w:bookmarkEnd w:id="2"/>
      <w:r w:rsidRPr="00405ED2">
        <w:t>ROZDZIAŁ</w:t>
      </w:r>
      <w:r w:rsidRPr="00DF0B3E">
        <w:t xml:space="preserve"> I</w:t>
      </w:r>
      <w:bookmarkEnd w:id="3"/>
    </w:p>
    <w:p w:rsidR="00DF0B3E" w:rsidRPr="00DF0B3E" w:rsidRDefault="00DF0B3E" w:rsidP="00A607D1">
      <w:pPr>
        <w:pStyle w:val="Nagwek10"/>
        <w:widowControl/>
      </w:pPr>
      <w:bookmarkStart w:id="4" w:name="_Toc57760215"/>
      <w:r w:rsidRPr="00DF0B3E">
        <w:t>POSTANOWIENIA OGÓLNE</w:t>
      </w:r>
      <w:bookmarkEnd w:id="4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II Liceum Ogólnokształcące </w:t>
      </w:r>
      <w:r w:rsidR="00F42554">
        <w:rPr>
          <w:rFonts w:eastAsia="Calibri" w:cs="Times New Roman"/>
          <w:szCs w:val="24"/>
          <w:lang w:eastAsia="pl-PL"/>
        </w:rPr>
        <w:t xml:space="preserve">im. Krzysztofa Kamila Baczyńskiego </w:t>
      </w:r>
      <w:r w:rsidRPr="00DF0B3E">
        <w:rPr>
          <w:rFonts w:eastAsia="Calibri" w:cs="Times New Roman"/>
          <w:szCs w:val="24"/>
          <w:lang w:eastAsia="pl-PL"/>
        </w:rPr>
        <w:t>w Świdniku jest publiczną szkołą ponadpodstawową.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Default="00DF0B3E" w:rsidP="00A607D1">
      <w:pPr>
        <w:widowControl/>
        <w:numPr>
          <w:ilvl w:val="1"/>
          <w:numId w:val="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II Liceum Ogólnokształcące</w:t>
      </w:r>
      <w:r w:rsidR="00F42554">
        <w:rPr>
          <w:lang w:eastAsia="pl-PL"/>
        </w:rPr>
        <w:t xml:space="preserve"> im. Krzysztofa Kamila Baczyńskiego</w:t>
      </w:r>
      <w:r w:rsidRPr="006420AA">
        <w:rPr>
          <w:lang w:eastAsia="pl-PL"/>
        </w:rPr>
        <w:t xml:space="preserve"> w Świdniku wchodzi w</w:t>
      </w:r>
      <w:r w:rsidR="00F42554">
        <w:rPr>
          <w:lang w:eastAsia="pl-PL"/>
        </w:rPr>
        <w:t> </w:t>
      </w:r>
      <w:r w:rsidRPr="006420AA">
        <w:rPr>
          <w:lang w:eastAsia="pl-PL"/>
        </w:rPr>
        <w:t>skład Zespołu Szkół Ogólnokształcących Nr 1 w Świdniku.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Siedziba szkoły znajduje się przy ul. Al. Wojska Polskiego 27.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Pełna nazwa szkoły brzmi – II Liceum Ogólnokształcące im. Krzysztofa Kamila Baczyńskiego w Świdniku i jest używana w pełnym brzmieniu.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Dyrektorem II Liceum Ogólnokształcącego</w:t>
      </w:r>
      <w:r w:rsidR="00F42554" w:rsidRPr="006420AA">
        <w:rPr>
          <w:lang w:eastAsia="pl-PL"/>
        </w:rPr>
        <w:t>im. Krzysztofa Kamila Baczyńskiego</w:t>
      </w:r>
      <w:r w:rsidRPr="006420AA">
        <w:rPr>
          <w:lang w:eastAsia="pl-PL"/>
        </w:rPr>
        <w:t xml:space="preserve"> w</w:t>
      </w:r>
      <w:r w:rsidR="00F42554">
        <w:rPr>
          <w:lang w:eastAsia="pl-PL"/>
        </w:rPr>
        <w:t> </w:t>
      </w:r>
      <w:r w:rsidRPr="006420AA">
        <w:rPr>
          <w:lang w:eastAsia="pl-PL"/>
        </w:rPr>
        <w:t>Świdniku jest dyrektor Zespołu Szkół Ogólnokształcących Nr 1 w Świdniku.</w:t>
      </w:r>
    </w:p>
    <w:p w:rsidR="00DF0B3E" w:rsidRPr="00F42554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F42554">
        <w:rPr>
          <w:lang w:eastAsia="pl-PL"/>
        </w:rPr>
        <w:t>Szkoła używa pieczęci: Zespół Szkół Ogólnokształcących Nr 1, II Liceum Ogólnokształcące  im. Krzysztofa Kamila Baczyńskiego w Świdniku.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Dyrektor szkoły i wicedyrektor szkoły używa pieczęci imiennej: dyrektor Zespołu Szkół Ogólnokształcących Nr 1 w Świdniku, wicedyrektor Zespołu Szkół Ogólnokształcących Nr 1 w Świdniku.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Szkołę prowadzi Gmina Miejska Świdnik.</w:t>
      </w:r>
      <w:r w:rsidR="003D5F88" w:rsidRPr="006420AA">
        <w:rPr>
          <w:lang w:eastAsia="pl-PL"/>
        </w:rPr>
        <w:t xml:space="preserve"> Siedziba </w:t>
      </w:r>
      <w:r w:rsidR="00F42554">
        <w:rPr>
          <w:lang w:eastAsia="pl-PL"/>
        </w:rPr>
        <w:t>o</w:t>
      </w:r>
      <w:r w:rsidR="003D5F88" w:rsidRPr="00F42554">
        <w:rPr>
          <w:lang w:eastAsia="pl-PL"/>
        </w:rPr>
        <w:t>rganu p</w:t>
      </w:r>
      <w:r w:rsidR="003D5F88" w:rsidRPr="006420AA">
        <w:rPr>
          <w:lang w:eastAsia="pl-PL"/>
        </w:rPr>
        <w:t>rowadzącego mieści się przy ul. Stanisława Wyspiańskiego 27 w Świdniku.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7"/>
        </w:numPr>
        <w:ind w:left="284" w:hanging="284"/>
        <w:jc w:val="both"/>
        <w:rPr>
          <w:lang w:eastAsia="pl-PL"/>
        </w:rPr>
      </w:pPr>
      <w:r w:rsidRPr="006420AA">
        <w:rPr>
          <w:lang w:eastAsia="pl-PL"/>
        </w:rPr>
        <w:t>Organem sprawującym nadzór pedagogiczny nad szkołą jest Kuratorium Oświaty w</w:t>
      </w:r>
      <w:r w:rsidR="00F42554">
        <w:rPr>
          <w:lang w:eastAsia="pl-PL"/>
        </w:rPr>
        <w:t> </w:t>
      </w:r>
      <w:r w:rsidRPr="006420AA">
        <w:rPr>
          <w:lang w:eastAsia="pl-PL"/>
        </w:rPr>
        <w:t>Lublinie.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2"/>
        </w:numPr>
        <w:tabs>
          <w:tab w:val="left" w:pos="5103"/>
          <w:tab w:val="left" w:pos="5245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076C0F" w:rsidRDefault="00076C0F" w:rsidP="00A607D1">
      <w:pPr>
        <w:widowControl/>
        <w:shd w:val="clear" w:color="auto" w:fill="FFFFFF"/>
        <w:contextualSpacing w:val="0"/>
        <w:jc w:val="left"/>
        <w:rPr>
          <w:rFonts w:ascii="Arial" w:eastAsia="Times New Roman" w:hAnsi="Arial" w:cs="Arial"/>
          <w:sz w:val="29"/>
          <w:szCs w:val="29"/>
          <w:lang w:eastAsia="pl-PL"/>
        </w:rPr>
      </w:pPr>
    </w:p>
    <w:p w:rsidR="00F42554" w:rsidRDefault="002F6450" w:rsidP="00314D5F">
      <w:pPr>
        <w:pStyle w:val="Akapitzlist"/>
        <w:widowControl/>
        <w:numPr>
          <w:ilvl w:val="0"/>
          <w:numId w:val="156"/>
        </w:numPr>
        <w:shd w:val="clear" w:color="auto" w:fill="FFFFFF"/>
        <w:spacing w:after="0"/>
        <w:ind w:left="284" w:hanging="284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F42554">
        <w:rPr>
          <w:rFonts w:eastAsia="Times New Roman" w:cs="Times New Roman"/>
          <w:szCs w:val="24"/>
          <w:lang w:eastAsia="pl-PL"/>
        </w:rPr>
        <w:t>Nauka w szkole prowadzona jest w cyklu czteroletnim i system</w:t>
      </w:r>
      <w:r w:rsidR="00076C0F" w:rsidRPr="00F42554">
        <w:rPr>
          <w:rFonts w:eastAsia="Times New Roman" w:cs="Times New Roman"/>
          <w:szCs w:val="24"/>
          <w:lang w:eastAsia="pl-PL"/>
        </w:rPr>
        <w:t xml:space="preserve">ie 8 semestrów, </w:t>
      </w:r>
      <w:r w:rsidR="00076C0F" w:rsidRPr="00F42554">
        <w:rPr>
          <w:lang w:eastAsia="pl-PL"/>
        </w:rPr>
        <w:t>z</w:t>
      </w:r>
      <w:r w:rsidR="00F42554">
        <w:t> </w:t>
      </w:r>
      <w:r w:rsidR="00076C0F" w:rsidRPr="00F42554">
        <w:rPr>
          <w:lang w:eastAsia="pl-PL"/>
        </w:rPr>
        <w:t>zastrzeżeniem</w:t>
      </w:r>
      <w:r w:rsidR="00F42554">
        <w:rPr>
          <w:rFonts w:eastAsia="Times New Roman" w:cs="Times New Roman"/>
          <w:szCs w:val="24"/>
          <w:lang w:eastAsia="pl-PL"/>
        </w:rPr>
        <w:t>§3.</w:t>
      </w:r>
      <w:r w:rsidR="00BC353C" w:rsidRPr="00F42554">
        <w:rPr>
          <w:rFonts w:eastAsia="Times New Roman" w:cs="Times New Roman"/>
          <w:szCs w:val="24"/>
          <w:lang w:eastAsia="pl-PL"/>
        </w:rPr>
        <w:t>2 -4</w:t>
      </w:r>
      <w:r w:rsidRPr="00F42554">
        <w:rPr>
          <w:rFonts w:eastAsia="Times New Roman" w:cs="Times New Roman"/>
          <w:szCs w:val="24"/>
          <w:lang w:eastAsia="pl-PL"/>
        </w:rPr>
        <w:t>.</w:t>
      </w:r>
    </w:p>
    <w:p w:rsidR="00076C0F" w:rsidRPr="00F42554" w:rsidRDefault="00C005CB" w:rsidP="00314D5F">
      <w:pPr>
        <w:pStyle w:val="Akapitzlist"/>
        <w:widowControl/>
        <w:numPr>
          <w:ilvl w:val="0"/>
          <w:numId w:val="156"/>
        </w:numPr>
        <w:shd w:val="clear" w:color="auto" w:fill="FFFFFF"/>
        <w:spacing w:after="0"/>
        <w:ind w:left="284" w:hanging="284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F42554">
        <w:rPr>
          <w:rFonts w:eastAsia="Times New Roman" w:cs="Times New Roman"/>
          <w:szCs w:val="24"/>
          <w:lang w:eastAsia="pl-PL"/>
        </w:rPr>
        <w:t xml:space="preserve">Z </w:t>
      </w:r>
      <w:r w:rsidR="00076C0F" w:rsidRPr="00F42554">
        <w:rPr>
          <w:rFonts w:eastAsia="Times New Roman" w:cs="Times New Roman"/>
          <w:szCs w:val="24"/>
          <w:lang w:eastAsia="pl-PL"/>
        </w:rPr>
        <w:t>dniem</w:t>
      </w:r>
      <w:r w:rsidRPr="00F42554">
        <w:rPr>
          <w:rFonts w:eastAsia="Times New Roman" w:cs="Times New Roman"/>
          <w:szCs w:val="24"/>
          <w:lang w:eastAsia="pl-PL"/>
        </w:rPr>
        <w:t xml:space="preserve"> 1 września 2020r. rozpoczyna się stopniowe wygaszanie trzyletniego liceum</w:t>
      </w:r>
      <w:r w:rsidR="00076C0F" w:rsidRPr="00F42554">
        <w:rPr>
          <w:rFonts w:eastAsia="Times New Roman" w:cs="Times New Roman"/>
          <w:szCs w:val="24"/>
          <w:lang w:eastAsia="pl-PL"/>
        </w:rPr>
        <w:t xml:space="preserve"> ogólnokształcącego.N</w:t>
      </w:r>
      <w:r w:rsidRPr="00F42554">
        <w:rPr>
          <w:rFonts w:eastAsia="Times New Roman" w:cs="Times New Roman"/>
          <w:szCs w:val="24"/>
          <w:lang w:eastAsia="pl-PL"/>
        </w:rPr>
        <w:t xml:space="preserve">a rok szkolny </w:t>
      </w:r>
      <w:r w:rsidR="006420AA" w:rsidRPr="00F42554">
        <w:rPr>
          <w:rFonts w:eastAsia="Times New Roman" w:cs="Times New Roman"/>
          <w:szCs w:val="24"/>
          <w:lang w:eastAsia="pl-PL"/>
        </w:rPr>
        <w:t>2020/2021 nie</w:t>
      </w:r>
      <w:r w:rsidRPr="00F42554">
        <w:rPr>
          <w:rFonts w:eastAsia="Times New Roman" w:cs="Times New Roman"/>
          <w:szCs w:val="24"/>
          <w:lang w:eastAsia="pl-PL"/>
        </w:rPr>
        <w:t xml:space="preserve"> będzie prowadzone już </w:t>
      </w:r>
      <w:r w:rsidR="00076C0F" w:rsidRPr="00F42554">
        <w:rPr>
          <w:rFonts w:eastAsia="Times New Roman" w:cs="Times New Roman"/>
          <w:szCs w:val="24"/>
          <w:lang w:eastAsia="pl-PL"/>
        </w:rPr>
        <w:t>postępowanie</w:t>
      </w:r>
      <w:r w:rsidRPr="00F42554">
        <w:rPr>
          <w:rFonts w:eastAsia="Times New Roman" w:cs="Times New Roman"/>
          <w:szCs w:val="24"/>
          <w:lang w:eastAsia="pl-PL"/>
        </w:rPr>
        <w:t xml:space="preserve"> rekrutacyjne do klasy I dotychczasowego  trzyletniego </w:t>
      </w:r>
      <w:r w:rsidR="00076C0F" w:rsidRPr="00F42554">
        <w:rPr>
          <w:rFonts w:eastAsia="Times New Roman" w:cs="Times New Roman"/>
          <w:szCs w:val="24"/>
          <w:lang w:eastAsia="pl-PL"/>
        </w:rPr>
        <w:t>liceum ogólnokształcącego.</w:t>
      </w:r>
    </w:p>
    <w:p w:rsidR="00076C0F" w:rsidRPr="00C005CB" w:rsidRDefault="006420AA" w:rsidP="00314D5F">
      <w:pPr>
        <w:pStyle w:val="Akapitzlist"/>
        <w:widowControl/>
        <w:numPr>
          <w:ilvl w:val="0"/>
          <w:numId w:val="156"/>
        </w:numPr>
        <w:shd w:val="clear" w:color="auto" w:fill="FFFFFF"/>
        <w:spacing w:after="0"/>
        <w:ind w:left="284" w:hanging="284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6420AA">
        <w:rPr>
          <w:rFonts w:eastAsia="Times New Roman" w:cs="Times New Roman"/>
          <w:szCs w:val="24"/>
          <w:lang w:eastAsia="pl-PL"/>
        </w:rPr>
        <w:t>Do czasu ukończenia cyklu kształcenia, czyli do dnia 31 sierpnia 2022 r. w</w:t>
      </w:r>
      <w:r w:rsidR="00076C0F" w:rsidRPr="006420AA">
        <w:rPr>
          <w:rFonts w:eastAsia="Times New Roman" w:cs="Times New Roman"/>
          <w:szCs w:val="24"/>
          <w:lang w:eastAsia="pl-PL"/>
        </w:rPr>
        <w:t xml:space="preserve"> oddziałach </w:t>
      </w:r>
      <w:r w:rsidR="00076C0F" w:rsidRPr="00C005CB">
        <w:rPr>
          <w:rFonts w:eastAsia="Times New Roman" w:cs="Times New Roman"/>
          <w:szCs w:val="24"/>
          <w:lang w:eastAsia="pl-PL"/>
        </w:rPr>
        <w:t>dotychczasowego trzyletniego liceum uczyć się będą ostatni absolwenci wygaszonego gimnazjum. W roku szkolnym 2019/2020 naukę w 3</w:t>
      </w:r>
      <w:r w:rsidR="00F42554">
        <w:rPr>
          <w:rFonts w:eastAsia="Times New Roman" w:cs="Times New Roman"/>
          <w:szCs w:val="24"/>
          <w:lang w:eastAsia="pl-PL"/>
        </w:rPr>
        <w:t>-</w:t>
      </w:r>
      <w:r w:rsidR="00076C0F" w:rsidRPr="00C005CB">
        <w:rPr>
          <w:rFonts w:eastAsia="Times New Roman" w:cs="Times New Roman"/>
          <w:szCs w:val="24"/>
          <w:lang w:eastAsia="pl-PL"/>
        </w:rPr>
        <w:t xml:space="preserve">letnim liceum rozpoczyna ostatni </w:t>
      </w:r>
      <w:r w:rsidR="00076C0F" w:rsidRPr="00C005CB">
        <w:rPr>
          <w:rFonts w:eastAsia="Times New Roman" w:cs="Times New Roman"/>
          <w:szCs w:val="24"/>
          <w:lang w:eastAsia="pl-PL"/>
        </w:rPr>
        <w:lastRenderedPageBreak/>
        <w:t>rocznik gimnazjalistów, a w 4</w:t>
      </w:r>
      <w:r w:rsidR="00F42554">
        <w:rPr>
          <w:rFonts w:eastAsia="Times New Roman" w:cs="Times New Roman"/>
          <w:szCs w:val="24"/>
          <w:lang w:eastAsia="pl-PL"/>
        </w:rPr>
        <w:t>-</w:t>
      </w:r>
      <w:r w:rsidR="00076C0F" w:rsidRPr="00C005CB">
        <w:rPr>
          <w:rFonts w:eastAsia="Times New Roman" w:cs="Times New Roman"/>
          <w:szCs w:val="24"/>
          <w:lang w:eastAsia="pl-PL"/>
        </w:rPr>
        <w:t>letnim liceum pierwsi absolwenci 8 klasowej szkoły podstawowej.</w:t>
      </w:r>
    </w:p>
    <w:p w:rsidR="00076C0F" w:rsidRPr="006420AA" w:rsidRDefault="00076C0F" w:rsidP="00314D5F">
      <w:pPr>
        <w:pStyle w:val="Akapitzlist"/>
        <w:widowControl/>
        <w:numPr>
          <w:ilvl w:val="0"/>
          <w:numId w:val="156"/>
        </w:numPr>
        <w:shd w:val="clear" w:color="auto" w:fill="FFFFFF"/>
        <w:spacing w:after="0"/>
        <w:ind w:left="284" w:hanging="284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6420AA">
        <w:rPr>
          <w:rFonts w:eastAsia="Times New Roman" w:cs="Times New Roman"/>
          <w:szCs w:val="24"/>
          <w:lang w:eastAsia="pl-PL"/>
        </w:rPr>
        <w:t xml:space="preserve">Uczeń klasy I dotychczasowego trzyletniego liceum ogólnokształcącego, który w roku szkolnym 2019/2020 nie otrzyma promocji do klasy II, w roku szkolnym 2020/2021 stanie się uczniem klasy I </w:t>
      </w:r>
      <w:r w:rsidR="006420AA" w:rsidRPr="006420AA">
        <w:rPr>
          <w:rFonts w:eastAsia="Times New Roman" w:cs="Times New Roman"/>
          <w:szCs w:val="24"/>
          <w:lang w:eastAsia="pl-PL"/>
        </w:rPr>
        <w:t>czteroletniego</w:t>
      </w:r>
      <w:r w:rsidRPr="006420AA">
        <w:rPr>
          <w:rFonts w:eastAsia="Times New Roman" w:cs="Times New Roman"/>
          <w:szCs w:val="24"/>
          <w:lang w:eastAsia="pl-PL"/>
        </w:rPr>
        <w:t xml:space="preserve"> lice</w:t>
      </w:r>
      <w:r w:rsidR="006420AA" w:rsidRPr="006420AA">
        <w:rPr>
          <w:rFonts w:eastAsia="Times New Roman" w:cs="Times New Roman"/>
          <w:szCs w:val="24"/>
          <w:lang w:eastAsia="pl-PL"/>
        </w:rPr>
        <w:t xml:space="preserve">um ogólnokształcącego. Uczeń klasy </w:t>
      </w:r>
      <w:r w:rsidR="00C005CB">
        <w:rPr>
          <w:rFonts w:eastAsia="Times New Roman" w:cs="Times New Roman"/>
          <w:szCs w:val="24"/>
          <w:lang w:eastAsia="pl-PL"/>
        </w:rPr>
        <w:t>II dotychczasowego</w:t>
      </w:r>
      <w:r w:rsidR="006420AA" w:rsidRPr="006420AA">
        <w:rPr>
          <w:rFonts w:eastAsia="Times New Roman" w:cs="Times New Roman"/>
          <w:szCs w:val="24"/>
          <w:lang w:eastAsia="pl-PL"/>
        </w:rPr>
        <w:t xml:space="preserve"> trzyletniego </w:t>
      </w:r>
      <w:r w:rsidRPr="006420AA">
        <w:rPr>
          <w:rFonts w:eastAsia="Times New Roman" w:cs="Times New Roman"/>
          <w:szCs w:val="24"/>
          <w:lang w:eastAsia="pl-PL"/>
        </w:rPr>
        <w:t xml:space="preserve">liceum ogólnokształcącego, który w roku szkolnym 2020/2021 nie otrzyma promocji do klasy III, w roku szkolnym 2021/2022 stanie się uczniem klasy II czteroletniego liceum ogólnokształcącego. Uczeń </w:t>
      </w:r>
      <w:r w:rsidR="006420AA" w:rsidRPr="006420AA">
        <w:rPr>
          <w:rFonts w:eastAsia="Times New Roman" w:cs="Times New Roman"/>
          <w:szCs w:val="24"/>
          <w:lang w:eastAsia="pl-PL"/>
        </w:rPr>
        <w:t xml:space="preserve">klasy III dotychczasowego trzyletniego liceum ogólnokształcącego, który w roku </w:t>
      </w:r>
      <w:r w:rsidRPr="006420AA">
        <w:rPr>
          <w:rFonts w:eastAsia="Times New Roman" w:cs="Times New Roman"/>
          <w:szCs w:val="24"/>
          <w:lang w:eastAsia="pl-PL"/>
        </w:rPr>
        <w:t xml:space="preserve">szkolnym </w:t>
      </w:r>
      <w:r w:rsidR="006420AA" w:rsidRPr="006420AA">
        <w:rPr>
          <w:rFonts w:eastAsia="Times New Roman" w:cs="Times New Roman"/>
          <w:szCs w:val="24"/>
          <w:lang w:eastAsia="pl-PL"/>
        </w:rPr>
        <w:t xml:space="preserve">2021/2022 nie ukończy tej szkoły, w roku szkolnym 2022/2023 stanie </w:t>
      </w:r>
      <w:r w:rsidRPr="006420AA">
        <w:rPr>
          <w:rFonts w:eastAsia="Times New Roman" w:cs="Times New Roman"/>
          <w:szCs w:val="24"/>
          <w:lang w:eastAsia="pl-PL"/>
        </w:rPr>
        <w:t>s</w:t>
      </w:r>
      <w:r w:rsidR="006420AA" w:rsidRPr="006420AA">
        <w:rPr>
          <w:rFonts w:eastAsia="Times New Roman" w:cs="Times New Roman"/>
          <w:szCs w:val="24"/>
          <w:lang w:eastAsia="pl-PL"/>
        </w:rPr>
        <w:t>ię uczniem klasy</w:t>
      </w:r>
      <w:r w:rsidRPr="006420AA">
        <w:rPr>
          <w:rFonts w:eastAsia="Times New Roman" w:cs="Times New Roman"/>
          <w:szCs w:val="24"/>
          <w:lang w:eastAsia="pl-PL"/>
        </w:rPr>
        <w:t xml:space="preserve"> III czteroletniego liceum ogólnokształcącego</w:t>
      </w:r>
    </w:p>
    <w:p w:rsidR="00DF0B3E" w:rsidRPr="006420AA" w:rsidRDefault="00DF0B3E" w:rsidP="00314D5F">
      <w:pPr>
        <w:pStyle w:val="Akapitzlist"/>
        <w:widowControl/>
        <w:numPr>
          <w:ilvl w:val="0"/>
          <w:numId w:val="156"/>
        </w:numPr>
        <w:shd w:val="clear" w:color="auto" w:fill="FFFFFF"/>
        <w:spacing w:after="0"/>
        <w:ind w:left="284" w:hanging="284"/>
        <w:contextualSpacing w:val="0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6420AA">
        <w:rPr>
          <w:rFonts w:eastAsia="Calibri" w:cs="Times New Roman"/>
          <w:szCs w:val="24"/>
          <w:lang w:eastAsia="pl-PL"/>
        </w:rPr>
        <w:t>Świadectwo ukończenia szkoły potwierdza uzyskanie wykształcenia średniego.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1"/>
          <w:numId w:val="58"/>
        </w:numPr>
        <w:spacing w:after="0"/>
        <w:ind w:left="5103" w:right="-7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4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Szkoła jest jednostką budżetową.</w:t>
      </w:r>
      <w:r w:rsidRPr="00DF0B3E">
        <w:rPr>
          <w:rFonts w:eastAsia="Calibri" w:cs="Times New Roman"/>
          <w:szCs w:val="24"/>
          <w:lang w:eastAsia="pl-PL"/>
        </w:rPr>
        <w:tab/>
      </w:r>
    </w:p>
    <w:p w:rsidR="00DF0B3E" w:rsidRPr="00DF0B3E" w:rsidRDefault="00DF0B3E" w:rsidP="00A607D1">
      <w:pPr>
        <w:widowControl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Zasady gospodarki finansowej szkoły określają odrębne przepisy.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5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5018CB" w:rsidRDefault="005018CB" w:rsidP="00A607D1">
      <w:pPr>
        <w:widowControl/>
        <w:spacing w:after="0"/>
        <w:ind w:left="284" w:hanging="284"/>
        <w:jc w:val="both"/>
        <w:rPr>
          <w:rFonts w:eastAsia="Cambria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spacing w:after="0"/>
        <w:ind w:left="426" w:hanging="426"/>
        <w:jc w:val="both"/>
        <w:rPr>
          <w:rFonts w:eastAsia="Cambria" w:cs="Times New Roman"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>Ilekroć w statucie jest mowa o:</w:t>
      </w:r>
    </w:p>
    <w:p w:rsidR="00DF0B3E" w:rsidRPr="00DF0B3E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right="100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szkole – należy przez to rozumieć II Liceum Ogólnokształcące im. Krzysztofa Kamila Baczyńskiego w Świdniku;</w:t>
      </w:r>
    </w:p>
    <w:p w:rsidR="00DF0B3E" w:rsidRPr="00F02D83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zespole szkół – należy przez to rozumieć Zespół Szkół Ogólnokształcących Nr 1 w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Świdniku;</w:t>
      </w:r>
    </w:p>
    <w:p w:rsidR="00DF0B3E" w:rsidRPr="005018CB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right="100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statucie – należy przez to rozumieć Statut II Liceum Ogólnokształcącego im. Krzysztofa Kamila Baczyńskiego w Świdniku ;</w:t>
      </w:r>
    </w:p>
    <w:p w:rsidR="00DF0B3E" w:rsidRPr="00DF0B3E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right="100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nauczycielu – należy przez to rozumieć każdego pracownika pedagogicznego szkoły;</w:t>
      </w:r>
    </w:p>
    <w:p w:rsidR="00DF0B3E" w:rsidRPr="00DF0B3E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right="100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rodzicach – należy przez to rozumieć także prawnych opiekunów dziecka oraz osoby  sprawujące pieczę zastępczą nad dzieckiem;</w:t>
      </w:r>
    </w:p>
    <w:p w:rsidR="00DF0B3E" w:rsidRPr="00DF0B3E" w:rsidRDefault="00DF0B3E" w:rsidP="00A607D1">
      <w:pPr>
        <w:widowControl/>
        <w:numPr>
          <w:ilvl w:val="0"/>
          <w:numId w:val="5"/>
        </w:numPr>
        <w:tabs>
          <w:tab w:val="clear" w:pos="90"/>
          <w:tab w:val="num" w:pos="567"/>
        </w:tabs>
        <w:spacing w:after="0"/>
        <w:ind w:left="567" w:right="100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organie prowadzącym – należy przez to rozumieć Gminę Miejską Świdnik.</w:t>
      </w:r>
    </w:p>
    <w:p w:rsidR="00D04764" w:rsidRDefault="00D04764" w:rsidP="00A607D1">
      <w:pPr>
        <w:widowControl/>
        <w:spacing w:after="0"/>
        <w:ind w:right="100"/>
        <w:jc w:val="both"/>
        <w:rPr>
          <w:rFonts w:eastAsia="Calibri" w:cs="Times New Roman"/>
          <w:szCs w:val="24"/>
          <w:lang w:eastAsia="pl-PL"/>
        </w:rPr>
      </w:pPr>
    </w:p>
    <w:p w:rsidR="00D04764" w:rsidRPr="00DF0B3E" w:rsidRDefault="00D04764" w:rsidP="00A607D1">
      <w:pPr>
        <w:widowControl/>
        <w:spacing w:after="0"/>
        <w:ind w:right="100"/>
        <w:jc w:val="both"/>
        <w:rPr>
          <w:rFonts w:eastAsia="Calibri" w:cs="Times New Roman"/>
          <w:szCs w:val="24"/>
          <w:lang w:eastAsia="pl-PL"/>
        </w:rPr>
      </w:pPr>
    </w:p>
    <w:p w:rsidR="00F42554" w:rsidRDefault="00DF0B3E" w:rsidP="00A607D1">
      <w:pPr>
        <w:pStyle w:val="Nagwek10"/>
        <w:widowControl/>
      </w:pPr>
      <w:bookmarkStart w:id="5" w:name="_Toc57760216"/>
      <w:r w:rsidRPr="00DF0B3E">
        <w:t>ROZDZIAŁ II</w:t>
      </w:r>
      <w:bookmarkEnd w:id="5"/>
    </w:p>
    <w:p w:rsidR="00DF0B3E" w:rsidRPr="00DF0B3E" w:rsidRDefault="00DF0B3E" w:rsidP="00A607D1">
      <w:pPr>
        <w:pStyle w:val="Nagwek10"/>
        <w:widowControl/>
      </w:pPr>
      <w:bookmarkStart w:id="6" w:name="_Toc57760217"/>
      <w:r w:rsidRPr="00DF0B3E">
        <w:t>CELE I ZADANIA SZKOŁY ORAZ SPOSÓB ICH WYKONYWANIA</w:t>
      </w:r>
      <w:bookmarkEnd w:id="6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5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59"/>
        </w:numPr>
        <w:tabs>
          <w:tab w:val="clear" w:pos="720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Podstawowym celem działalności szkoły jest kształcenie, nauczanie i wychowywanie w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myśl postanowień </w:t>
      </w:r>
      <w:r w:rsidRPr="00F42554">
        <w:rPr>
          <w:rFonts w:eastAsia="Calibri" w:cs="Times New Roman"/>
          <w:szCs w:val="24"/>
          <w:lang w:eastAsia="pl-PL"/>
        </w:rPr>
        <w:t>Ustawy Prawo Oświatowe</w:t>
      </w:r>
      <w:r w:rsidRPr="00DF0B3E">
        <w:rPr>
          <w:rFonts w:eastAsia="Calibri" w:cs="Times New Roman"/>
          <w:szCs w:val="24"/>
          <w:lang w:eastAsia="pl-PL"/>
        </w:rPr>
        <w:t xml:space="preserve"> oraz Ustawy o systemie oświaty oraz przepisów wydanych na ich podstawie, z uwzględnieniem potrzeb środowiska społecznego i gospodarczego regionu.</w:t>
      </w:r>
    </w:p>
    <w:p w:rsidR="00DF0B3E" w:rsidRPr="00DF0B3E" w:rsidRDefault="00DF0B3E" w:rsidP="00314D5F">
      <w:pPr>
        <w:widowControl/>
        <w:numPr>
          <w:ilvl w:val="0"/>
          <w:numId w:val="5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W szczególności szkoła realizuje cele i zadania wskazane w </w:t>
      </w:r>
      <w:r w:rsidRPr="00F42554">
        <w:rPr>
          <w:rFonts w:eastAsia="Calibri" w:cs="Times New Roman"/>
          <w:szCs w:val="24"/>
          <w:lang w:eastAsia="pl-PL"/>
        </w:rPr>
        <w:t xml:space="preserve">Ustawie Prawo </w:t>
      </w:r>
      <w:r w:rsidR="00F42554">
        <w:rPr>
          <w:rFonts w:eastAsia="Calibri" w:cs="Times New Roman"/>
          <w:szCs w:val="24"/>
          <w:lang w:eastAsia="pl-PL"/>
        </w:rPr>
        <w:t>O</w:t>
      </w:r>
      <w:r w:rsidRPr="00F42554">
        <w:rPr>
          <w:rFonts w:eastAsia="Calibri" w:cs="Times New Roman"/>
          <w:szCs w:val="24"/>
          <w:lang w:eastAsia="pl-PL"/>
        </w:rPr>
        <w:t>światowe</w:t>
      </w:r>
      <w:r w:rsidRPr="00DF0B3E">
        <w:rPr>
          <w:rFonts w:eastAsia="Calibri" w:cs="Times New Roman"/>
          <w:szCs w:val="24"/>
          <w:lang w:eastAsia="pl-PL"/>
        </w:rPr>
        <w:t xml:space="preserve"> w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następujący sposób: </w:t>
      </w:r>
    </w:p>
    <w:p w:rsidR="00DF0B3E" w:rsidRPr="00DF0B3E" w:rsidRDefault="00DF0B3E" w:rsidP="00314D5F">
      <w:pPr>
        <w:widowControl/>
        <w:numPr>
          <w:ilvl w:val="1"/>
          <w:numId w:val="5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umożliwia zdobycie wiedzy i umiejętności niezbędnych do uzyskani</w:t>
      </w:r>
      <w:r w:rsidR="002E0B5D">
        <w:rPr>
          <w:rFonts w:eastAsia="Calibri" w:cs="Times New Roman"/>
          <w:szCs w:val="24"/>
          <w:lang w:eastAsia="pl-PL"/>
        </w:rPr>
        <w:t>a świadectwa ukończenia szkoły;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umożliwia absolwentom dokonanie świadomego wyboru dalszego kierunku kształcenia l</w:t>
      </w:r>
      <w:r w:rsidR="002E0B5D">
        <w:rPr>
          <w:rFonts w:eastAsia="Calibri" w:cs="Times New Roman"/>
          <w:szCs w:val="24"/>
          <w:lang w:eastAsia="pl-PL"/>
        </w:rPr>
        <w:t>ub wykonywania wybranego zawodu;</w:t>
      </w:r>
    </w:p>
    <w:p w:rsidR="00DF0B3E" w:rsidRPr="00DF0B3E" w:rsidRDefault="00DF0B3E" w:rsidP="00314D5F">
      <w:pPr>
        <w:widowControl/>
        <w:numPr>
          <w:ilvl w:val="1"/>
          <w:numId w:val="5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wspomaga rodziców w pełnieniu wycho</w:t>
      </w:r>
      <w:r w:rsidR="002E0B5D">
        <w:rPr>
          <w:rFonts w:eastAsia="Calibri" w:cs="Times New Roman"/>
          <w:szCs w:val="24"/>
          <w:lang w:eastAsia="pl-PL"/>
        </w:rPr>
        <w:t>wawczej roli rodziny;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kształtuje środowisko wychowawcze sprzyjające realizowaniu celów i zasad określonych w Ustawie Prawo Oświatowe, stosownie do warunków szkoły i wieku uczniów, sprawuje opiekę nad uczniami odpowiednio do ich potrzeb oraz możliwości szko</w:t>
      </w:r>
      <w:r w:rsidR="002E0B5D">
        <w:rPr>
          <w:rFonts w:eastAsia="Calibri" w:cs="Times New Roman"/>
          <w:szCs w:val="24"/>
          <w:lang w:eastAsia="pl-PL"/>
        </w:rPr>
        <w:t>ły;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upowszechnia wśród młodzieży wiedzę i umiejętności niezbędne do aktywnego uczestniczenia w kulturze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kształtuje postawy prospołeczne wśród uczniów, sprzyjające aktywnemu uczestniczeniu w życiu społecznym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stwarza warunki do rozwoju zainteresowań poprzez organizowanie zajęć pozalekcyjnych i pozaszkolnych oraz kształtowanie aktywności społecznej i umiejętności spędzania czasu wolnego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otacza opieką uczniów pozostających w trudnej sytuacji materialnej i życiowej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udziela i organizuje uczniom pomoc psychologiczną i pedagogiczną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organizuje opiekę nad uczniami niepełnosprawnymi uczęszczającymi do szkoły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clear" w:pos="567"/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umożliwia uczniom podtrzymywanie poczucia tożsamości narodowej, etnicznej, językowej i religijnej, naukę języka ojczystego i historii; poznanie kultury, tradycji regionalnych i narodowych; naukę religii i/lub etyki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umożliwia rozwijanie uzdolnień wśród uczniów, realizowanie indywidualnych programów nauczania i/lub indywidualnego toku nauki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kształtuje u uczniów umiejętności sprawnego posługiwania się technologiami informacyjno-technologicznymi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stwarza warunki do działania w szkole wolontariuszy, stowarzyszeń i innych organizacji, których celem statutowym jest działalność wychowawcza lub rozszerzenie i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wzbogacenie form działalności dydaktycznej, wychowawczej i opiekuńczej szkoły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kształci uczniów z uwzględnieniem treści wychowawczo-profilaktycznych, poprzez zapewnienie wszechstronnego rozwoju osobowości uczniów, z uwzględnieniem ich indywidualnych możliwości i predyspozycji; wyrównywanie szans wszystkich wychowanków poprzez dążenie do wszechstronnego ich rozwoju w wymiarze: fizycznym, społecznym, duchowym, intelektualnym i emocjonalnym; kształtowanie u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uczniów postaw społecznych i obywatelskich w duchu poszanowania dla wartości uniwersalnych, narodowych, państwowych i lokalnych. Szczegółowe cele, zadania wychowawczo-profilaktyczne i sposoby ich realizacji w poszczególnych sferach określa Szkolny Program Wychowawczo-Profilaktyczny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przestrzega zasad bezpieczeństwa, promocji oraz ochrony zdrowia</w:t>
      </w:r>
      <w:r w:rsidR="002E0B5D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59"/>
        </w:numPr>
        <w:tabs>
          <w:tab w:val="num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podejmuje niezbędne działania w celu tworzenia optymalnych warunków realizacji działalności dydaktycznej, wychowawczej i opiekuńczej oraz innej działalności statutowej szkoły</w:t>
      </w:r>
      <w:r w:rsidR="002E0B5D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4374DC" w:rsidRDefault="00DF0B3E" w:rsidP="00314D5F">
      <w:pPr>
        <w:pStyle w:val="Akapitzlist"/>
        <w:widowControl/>
        <w:numPr>
          <w:ilvl w:val="0"/>
          <w:numId w:val="15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7</w:t>
      </w:r>
      <w:r w:rsidR="007A3A68" w:rsidRPr="004374DC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154"/>
        </w:numPr>
        <w:tabs>
          <w:tab w:val="left" w:pos="284"/>
        </w:tabs>
        <w:spacing w:after="0"/>
        <w:ind w:left="284" w:right="100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Zadania szkoły realizowane są, w szczególności poprzez: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</w:t>
      </w:r>
      <w:r w:rsidRPr="00DF0B3E">
        <w:rPr>
          <w:rFonts w:eastAsia="Times New Roman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właściwą, zgodną z przepisami realizację zajęć edukacyjnych zgodnie z ramowymi planami nauczania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indywidualizację procesu nauczania i wychowania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dostosowanie form i metod pracy do możliwości uczniów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wprowadzenie nowych, ciekawych, aktywizujących metod pracy z uczniem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realizowanie projektów edukacyjnych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przygotowanie uczniów do udziału w różnych konkursach, turniejach i olimpiadach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analizę wyników egzaminów zewnętrznych oraz uwzględnienie jej w planowaniu procesu  nauczania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realizację zadań w zakresie doradztwa zawodowego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organizację wycieczek przedmiotowych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aktywną współpracę ze środowiskiem lokalnym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aktywną współpracę z poradniami psychologiczno-pedagogicznymi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świadczenie pomocy materialnej o charakterze socjalnym i motywacyjnym</w:t>
      </w:r>
      <w:r w:rsidR="00EF4EE7">
        <w:rPr>
          <w:rFonts w:eastAsia="Calibri" w:cs="Times New Roman"/>
          <w:szCs w:val="24"/>
          <w:lang w:eastAsia="pl-PL"/>
        </w:rPr>
        <w:t>;</w:t>
      </w:r>
    </w:p>
    <w:p w:rsidR="00DF0B3E" w:rsidRPr="00EF4EE7" w:rsidRDefault="00DF0B3E" w:rsidP="00A607D1">
      <w:pPr>
        <w:widowControl/>
        <w:numPr>
          <w:ilvl w:val="1"/>
          <w:numId w:val="6"/>
        </w:numPr>
        <w:tabs>
          <w:tab w:val="left" w:pos="540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>powołanie stanowiska pedagoga szkolnego,</w:t>
      </w:r>
      <w:r w:rsidRPr="00DF0B3E">
        <w:rPr>
          <w:rFonts w:eastAsia="Calibri" w:cs="Times New Roman"/>
          <w:szCs w:val="24"/>
          <w:lang w:eastAsia="pl-PL"/>
        </w:rPr>
        <w:t xml:space="preserve"> który organizuje opiekę pedagogiczną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materialną.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F42554" w:rsidRDefault="0024480A" w:rsidP="00A607D1">
      <w:pPr>
        <w:pStyle w:val="Nagwek10"/>
        <w:widowControl/>
      </w:pPr>
      <w:bookmarkStart w:id="7" w:name="_Toc57760218"/>
      <w:r>
        <w:t>ROZDZIAŁ III</w:t>
      </w:r>
      <w:bookmarkEnd w:id="7"/>
    </w:p>
    <w:p w:rsidR="00DF0B3E" w:rsidRPr="00DF0B3E" w:rsidRDefault="0024480A" w:rsidP="00A607D1">
      <w:pPr>
        <w:pStyle w:val="Nagwek10"/>
        <w:widowControl/>
      </w:pPr>
      <w:bookmarkStart w:id="8" w:name="_Toc57760219"/>
      <w:r>
        <w:t>ORGANY</w:t>
      </w:r>
      <w:r w:rsidR="00DF0B3E" w:rsidRPr="00DF0B3E">
        <w:t xml:space="preserve"> SZKOŁY I ICH KOMPETENCJE</w:t>
      </w:r>
      <w:bookmarkEnd w:id="8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7"/>
        </w:numPr>
        <w:tabs>
          <w:tab w:val="left" w:pos="5046"/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8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7055B0" w:rsidRDefault="007055B0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1. Organami szkoły są:</w:t>
      </w:r>
    </w:p>
    <w:p w:rsidR="00DF0B3E" w:rsidRPr="007055B0" w:rsidRDefault="00521066" w:rsidP="00A607D1">
      <w:pPr>
        <w:widowControl/>
        <w:numPr>
          <w:ilvl w:val="0"/>
          <w:numId w:val="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A22C9">
        <w:rPr>
          <w:rFonts w:eastAsia="Calibri" w:cs="Times New Roman"/>
          <w:szCs w:val="24"/>
          <w:lang w:eastAsia="pl-PL"/>
        </w:rPr>
        <w:t>d</w:t>
      </w:r>
      <w:r w:rsidR="00DF0B3E" w:rsidRPr="001A22C9">
        <w:rPr>
          <w:rFonts w:eastAsia="Calibri" w:cs="Times New Roman"/>
          <w:szCs w:val="24"/>
          <w:lang w:eastAsia="pl-PL"/>
        </w:rPr>
        <w:t xml:space="preserve">yrektor </w:t>
      </w:r>
      <w:r w:rsidR="00DF0B3E" w:rsidRPr="00DF0B3E">
        <w:rPr>
          <w:rFonts w:eastAsia="Calibri" w:cs="Times New Roman"/>
          <w:szCs w:val="24"/>
          <w:lang w:eastAsia="pl-PL"/>
        </w:rPr>
        <w:t>szkoły</w:t>
      </w:r>
      <w:r w:rsidR="007055B0">
        <w:rPr>
          <w:rFonts w:eastAsia="Calibri" w:cs="Times New Roman"/>
          <w:szCs w:val="24"/>
          <w:lang w:eastAsia="pl-PL"/>
        </w:rPr>
        <w:t>;</w:t>
      </w:r>
    </w:p>
    <w:p w:rsidR="00DF0B3E" w:rsidRPr="007055B0" w:rsidRDefault="00DF0B3E" w:rsidP="00A607D1">
      <w:pPr>
        <w:widowControl/>
        <w:numPr>
          <w:ilvl w:val="0"/>
          <w:numId w:val="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</w:t>
      </w:r>
      <w:r w:rsidR="007055B0">
        <w:rPr>
          <w:rFonts w:eastAsia="Calibri" w:cs="Times New Roman"/>
          <w:szCs w:val="24"/>
          <w:lang w:eastAsia="pl-PL"/>
        </w:rPr>
        <w:t>;</w:t>
      </w:r>
    </w:p>
    <w:p w:rsidR="00DF0B3E" w:rsidRPr="007055B0" w:rsidRDefault="00DF0B3E" w:rsidP="00A607D1">
      <w:pPr>
        <w:widowControl/>
        <w:numPr>
          <w:ilvl w:val="0"/>
          <w:numId w:val="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samorząd uczniowski</w:t>
      </w:r>
      <w:r w:rsidR="007055B0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0"/>
          <w:numId w:val="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rodziców</w:t>
      </w:r>
      <w:r w:rsidR="007055B0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2. Każdy z organów szkoły działa samodzielnie i zgodnie ze swoimi kompetencjami, współdziała z pozostałym dla pełnej realizacji statutowych zadań szkoły.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531724" w:rsidRDefault="00531724" w:rsidP="00A607D1">
      <w:pPr>
        <w:widowControl/>
        <w:jc w:val="left"/>
        <w:rPr>
          <w:rFonts w:eastAsia="Cambria" w:cs="Times New Roman"/>
          <w:b/>
          <w:bCs/>
          <w:szCs w:val="24"/>
          <w:lang w:eastAsia="pl-PL"/>
        </w:rPr>
      </w:pPr>
      <w:r>
        <w:br w:type="page"/>
      </w:r>
    </w:p>
    <w:p w:rsidR="00DF0B3E" w:rsidRPr="00DF0B3E" w:rsidRDefault="00DF0B3E" w:rsidP="00A607D1">
      <w:pPr>
        <w:pStyle w:val="Nagwek20"/>
        <w:widowControl/>
      </w:pPr>
      <w:bookmarkStart w:id="9" w:name="_Toc57760220"/>
      <w:r w:rsidRPr="00DF0B3E">
        <w:lastRenderedPageBreak/>
        <w:t xml:space="preserve">3.1 </w:t>
      </w:r>
      <w:r w:rsidRPr="00E93D27">
        <w:t>Dyrektor</w:t>
      </w:r>
      <w:bookmarkEnd w:id="9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Default="00DF0B3E" w:rsidP="00A607D1">
      <w:pPr>
        <w:widowControl/>
        <w:numPr>
          <w:ilvl w:val="1"/>
          <w:numId w:val="9"/>
        </w:numPr>
        <w:tabs>
          <w:tab w:val="left" w:pos="5103"/>
        </w:tabs>
        <w:spacing w:after="0"/>
        <w:ind w:left="5104" w:hanging="284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24480A" w:rsidRPr="00EE5BDF" w:rsidRDefault="0024480A" w:rsidP="00A607D1">
      <w:pPr>
        <w:widowControl/>
        <w:tabs>
          <w:tab w:val="left" w:pos="4988"/>
        </w:tabs>
        <w:spacing w:after="0"/>
        <w:ind w:left="4811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15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Stanowisko dyrektora powierza i odwołuje z niego organ prowadzący szkołę.</w:t>
      </w:r>
    </w:p>
    <w:p w:rsidR="00DF0B3E" w:rsidRPr="007055B0" w:rsidRDefault="00DF0B3E" w:rsidP="00314D5F">
      <w:pPr>
        <w:widowControl/>
        <w:numPr>
          <w:ilvl w:val="0"/>
          <w:numId w:val="15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:rsidR="00DF0B3E" w:rsidRPr="00DF0B3E" w:rsidRDefault="00DF0B3E" w:rsidP="00314D5F">
      <w:pPr>
        <w:widowControl/>
        <w:numPr>
          <w:ilvl w:val="0"/>
          <w:numId w:val="15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powierza stanowiska wicedyrektorów i inne stanowiska w szkole oraz odwołuje z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nich.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Default="004374DC" w:rsidP="00A607D1">
      <w:pPr>
        <w:pStyle w:val="Akapitzlist"/>
        <w:widowControl/>
        <w:numPr>
          <w:ilvl w:val="1"/>
          <w:numId w:val="9"/>
        </w:numPr>
        <w:spacing w:after="0"/>
        <w:ind w:left="5103" w:right="-7" w:hanging="283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t>10.</w:t>
      </w:r>
    </w:p>
    <w:p w:rsidR="008D4603" w:rsidRPr="004374DC" w:rsidRDefault="008D4603" w:rsidP="00A607D1">
      <w:pPr>
        <w:pStyle w:val="Akapitzlist"/>
        <w:widowControl/>
        <w:spacing w:after="0"/>
        <w:ind w:left="5103"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niebędący nauczycielem tworzy stanowisko wicedyrektora do spraw nadzoru pedagogicznego.</w:t>
      </w:r>
    </w:p>
    <w:p w:rsidR="00DF0B3E" w:rsidRPr="00DF0B3E" w:rsidRDefault="00DF0B3E" w:rsidP="00314D5F">
      <w:pPr>
        <w:widowControl/>
        <w:numPr>
          <w:ilvl w:val="0"/>
          <w:numId w:val="60"/>
        </w:numPr>
        <w:tabs>
          <w:tab w:val="clear" w:pos="360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Wicedyrektor do spraw nadzoru pedagogicznego:</w:t>
      </w:r>
    </w:p>
    <w:p w:rsidR="00DF0B3E" w:rsidRPr="00F4564E" w:rsidRDefault="00DF0B3E" w:rsidP="00314D5F">
      <w:pPr>
        <w:pStyle w:val="Akapitzlist"/>
        <w:widowControl/>
        <w:numPr>
          <w:ilvl w:val="1"/>
          <w:numId w:val="146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4564E">
        <w:rPr>
          <w:rFonts w:eastAsia="Calibri" w:cs="Times New Roman"/>
          <w:szCs w:val="24"/>
          <w:lang w:eastAsia="pl-PL"/>
        </w:rPr>
        <w:t>sprawuje nadzór pedagogiczny;</w:t>
      </w:r>
    </w:p>
    <w:p w:rsidR="00DF0B3E" w:rsidRPr="00F4564E" w:rsidRDefault="00DF0B3E" w:rsidP="00314D5F">
      <w:pPr>
        <w:pStyle w:val="Akapitzlist"/>
        <w:widowControl/>
        <w:numPr>
          <w:ilvl w:val="1"/>
          <w:numId w:val="146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4564E">
        <w:rPr>
          <w:rFonts w:eastAsia="Calibri" w:cs="Times New Roman"/>
          <w:szCs w:val="24"/>
          <w:lang w:eastAsia="pl-PL"/>
        </w:rPr>
        <w:t>prowadzi zebrania rady pedagogicznej w zakresie wynikającym ze sprawowanego nadzoru pedagogicznego;</w:t>
      </w:r>
    </w:p>
    <w:p w:rsidR="00DF0B3E" w:rsidRPr="00F4564E" w:rsidRDefault="00DF0B3E" w:rsidP="00314D5F">
      <w:pPr>
        <w:pStyle w:val="Akapitzlist"/>
        <w:widowControl/>
        <w:numPr>
          <w:ilvl w:val="1"/>
          <w:numId w:val="146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4564E">
        <w:rPr>
          <w:rFonts w:eastAsia="Calibri" w:cs="Times New Roman"/>
          <w:szCs w:val="24"/>
          <w:lang w:eastAsia="pl-PL"/>
        </w:rPr>
        <w:t>wykonuje wszystkie inne zadania wynikające z obowiązujących przepisów z zakresu nadzoru pedagogicznego zastrzeżone dla dyrektora szkoły.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</w:p>
    <w:p w:rsidR="00DF0B3E" w:rsidRPr="004374DC" w:rsidRDefault="00DF0B3E" w:rsidP="00A607D1">
      <w:pPr>
        <w:pStyle w:val="Akapitzlist"/>
        <w:widowControl/>
        <w:numPr>
          <w:ilvl w:val="1"/>
          <w:numId w:val="9"/>
        </w:numPr>
        <w:spacing w:after="0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11</w:t>
      </w:r>
      <w:r w:rsidR="007A3A68" w:rsidRPr="004374DC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2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przewodniczy radzie pedagogicznej. Prowadzenie zebrań rady pedagogicznej w zakresie wynikającym z nadzoru pedagogicznego powierza wicedyrektorowi do spraw nadzoru pedagogicznego.</w:t>
      </w:r>
    </w:p>
    <w:p w:rsidR="00DF0B3E" w:rsidRPr="00DF0B3E" w:rsidRDefault="00DF0B3E" w:rsidP="00314D5F">
      <w:pPr>
        <w:widowControl/>
        <w:numPr>
          <w:ilvl w:val="0"/>
          <w:numId w:val="62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Dyrektor jako przewodniczący rady pedagogicznej jest zobowiązany do:</w:t>
      </w:r>
    </w:p>
    <w:p w:rsidR="00DF0B3E" w:rsidRPr="00DF0B3E" w:rsidRDefault="00DF0B3E" w:rsidP="00314D5F">
      <w:pPr>
        <w:widowControl/>
        <w:numPr>
          <w:ilvl w:val="2"/>
          <w:numId w:val="61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tworzenia atmosfery życzliwości i zgodnego współdziałania wszystkich członków rady pedagogicznej w celu podnoszenia jakości pracy szkoły;</w:t>
      </w:r>
    </w:p>
    <w:p w:rsidR="00DF0B3E" w:rsidRPr="00DF0B3E" w:rsidRDefault="00DF0B3E" w:rsidP="00314D5F">
      <w:pPr>
        <w:widowControl/>
        <w:numPr>
          <w:ilvl w:val="2"/>
          <w:numId w:val="61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podejmowania działań umożliwiających rozwiązywanie sytuacji konfliktowych wewnątrz szkoły;</w:t>
      </w:r>
    </w:p>
    <w:p w:rsidR="00DF0B3E" w:rsidRPr="00DF0B3E" w:rsidRDefault="00DF0B3E" w:rsidP="00314D5F">
      <w:pPr>
        <w:widowControl/>
        <w:numPr>
          <w:ilvl w:val="2"/>
          <w:numId w:val="61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dbania o autorytet rady pedagogicznej, ochrony praw i godności nauczycieli, oddziaływania na postawę nauczycieli, pobudzania ich do twórczej pracy, innowacji i</w:t>
      </w:r>
      <w:r w:rsidR="00F42554">
        <w:rPr>
          <w:rFonts w:eastAsia="Calibri" w:cs="Times New Roman"/>
          <w:bCs/>
          <w:szCs w:val="24"/>
          <w:lang w:eastAsia="pl-PL"/>
        </w:rPr>
        <w:t> </w:t>
      </w:r>
      <w:r w:rsidRPr="00DF0B3E">
        <w:rPr>
          <w:rFonts w:eastAsia="Calibri" w:cs="Times New Roman"/>
          <w:bCs/>
          <w:szCs w:val="24"/>
          <w:lang w:eastAsia="pl-PL"/>
        </w:rPr>
        <w:t>podnoszenia kwalifikacji;</w:t>
      </w:r>
    </w:p>
    <w:p w:rsidR="00DF0B3E" w:rsidRPr="00DF0B3E" w:rsidRDefault="00DF0B3E" w:rsidP="00314D5F">
      <w:pPr>
        <w:widowControl/>
        <w:numPr>
          <w:ilvl w:val="2"/>
          <w:numId w:val="61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zapoznawania rady pedagogicznej z obowiązującymi przepisami prawa oświatowego oraz omawiania trybu i form ich realizacji</w:t>
      </w:r>
      <w:r w:rsidR="007055B0">
        <w:rPr>
          <w:rFonts w:eastAsia="Calibri" w:cs="Times New Roman"/>
          <w:bCs/>
          <w:szCs w:val="24"/>
          <w:lang w:eastAsia="pl-PL"/>
        </w:rPr>
        <w:t>;</w:t>
      </w:r>
    </w:p>
    <w:p w:rsidR="00DF0B3E" w:rsidRPr="007055B0" w:rsidRDefault="00DF0B3E" w:rsidP="00314D5F">
      <w:pPr>
        <w:widowControl/>
        <w:numPr>
          <w:ilvl w:val="2"/>
          <w:numId w:val="61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 Zadania, które wynikają z nadzoru pedagogicznego, dyrektor wykonuje w uzgodnieniu z wicedyrektorem do spraw nadzoru pedagogicznego.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4374DC" w:rsidRDefault="00DF0B3E" w:rsidP="00A607D1">
      <w:pPr>
        <w:pStyle w:val="Akapitzlist"/>
        <w:widowControl/>
        <w:numPr>
          <w:ilvl w:val="1"/>
          <w:numId w:val="9"/>
        </w:numPr>
        <w:spacing w:after="0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bookmarkStart w:id="10" w:name="page8"/>
      <w:bookmarkEnd w:id="10"/>
      <w:r w:rsidRPr="004374DC">
        <w:rPr>
          <w:rFonts w:eastAsia="Cambria" w:cs="Times New Roman"/>
          <w:b/>
          <w:szCs w:val="24"/>
          <w:lang w:eastAsia="pl-PL"/>
        </w:rPr>
        <w:t>12</w:t>
      </w:r>
      <w:r w:rsidR="007A3A68" w:rsidRPr="004374DC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1. Do kompetencji dyrektora należy w szczególności: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kierowanie działalnością szkoły oraz reprezentowanie jej na zewnątrz</w:t>
      </w:r>
      <w:r w:rsidR="007055B0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sprawowanie opieki nad uczniami oraz stwarzanie warunków harmonijnego rozwoju psychofizycznego poprzez aktywne działania prozdrowotne;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realizacja uchwał rady pedagogicznej, podjętych w ramach jej kompetencji stanowiących;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dysponowanie środkami określonymi w planie finansowym szkoły, ponoszenie odpowiedzialności za ich prawidłowe wykorzystanie; 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wykonywanie zadań związanych z zapewnieniem bezpieczeństwa uczniom i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nauczycielom w czasie zaj</w:t>
      </w:r>
      <w:r w:rsidR="007055B0">
        <w:rPr>
          <w:rFonts w:eastAsia="Calibri" w:cs="Times New Roman"/>
          <w:szCs w:val="24"/>
          <w:lang w:eastAsia="pl-PL"/>
        </w:rPr>
        <w:t>ęć organizowanych przez szkołę;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współdziałanie ze szkołami wyższymi w organizacji praktyk pedagogicznych;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właściwa organizacja przeprowadzenia egzaminu maturalnego w klasie programowo najwyższej;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w uzgodnieniu z wicedyrektorem do spraw nadzoru pedagogicznego stwarzanie warunków do działania w szkole: wolontariuszy, stowarzyszeń i innych organizacji, w</w:t>
      </w:r>
      <w:r w:rsidR="00F42554">
        <w:rPr>
          <w:rFonts w:eastAsia="Calibri" w:cs="Times New Roman"/>
          <w:bCs/>
          <w:szCs w:val="24"/>
          <w:lang w:eastAsia="pl-PL"/>
        </w:rPr>
        <w:t> </w:t>
      </w:r>
      <w:r w:rsidRPr="00DF0B3E">
        <w:rPr>
          <w:rFonts w:eastAsia="Calibri" w:cs="Times New Roman"/>
          <w:bCs/>
          <w:szCs w:val="24"/>
          <w:lang w:eastAsia="pl-PL"/>
        </w:rPr>
        <w:t>szczególności organizacji harcerskich, których celem statutowym jest działalność wychowawcza lub rozszerzanie i wzbogacanie form działalności dydaktycznej, wychowawczej i opiekuńczej szkoły</w:t>
      </w:r>
      <w:r w:rsidR="007055B0">
        <w:rPr>
          <w:rFonts w:eastAsia="Calibri" w:cs="Times New Roman"/>
          <w:bCs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wstrzymywanie wykonania uchwał rady pedagogicznej, podjętych w ramach jej kompetencji stanowiących, niezgodnych z przepisami prawa;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dopuszczanie do użytku w szkole zaproponowanych przez nauczycieli programów nauczania, podręczników, materiałów edukacyjnych oraz ćwiczeniowych;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podawanie do publicznej wiadomości zestawu podręczników, które będą obowiązywać od początku następnego roku szkolnego;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zezwalanie uczniowi na indywidualny program lub tok nauki;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uczniowi, który posiada orzeczenie o potrzebie indywidualnego nauczania, takiego nauczania;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ustalenie dodatkowych dni wolnych od zajęć dydaktyczno-wychowawczych;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w uzgodnieniu z wicedyrektorem do spraw nadzoru pedagogicznego pomocy psychologiczno-pedagogicznej uczniom, rodzicom uczniów i nauczycielom;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ustalanie w uzgodnieniu z wicedyrektorem do spraw nadzoru pedagogicznego na</w:t>
      </w:r>
      <w:r w:rsidR="00F42554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podstawie ramowego planu nauczania dla poszczególnych klas i oddziałów tygodniowego rozkładu zajęć;</w:t>
      </w:r>
    </w:p>
    <w:p w:rsidR="00DF0B3E" w:rsidRPr="00DF0B3E" w:rsidRDefault="00DF0B3E" w:rsidP="00A607D1">
      <w:pPr>
        <w:widowControl/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realizowanie zaleceń wynikających z orzeczenia o potrzebie kształcenia specjalnego ucznia.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0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13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Do kompetencji dyrektora jako kierownika zakładu pracy  należy w szczególności: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kierowanie zakładem pracy dla zatrudnionych w szkole nauczycieli i pracowników niebędących nauczycielami;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decydowanie w sprawach zatrudniania i zwalniania nauczycieli oraz innych pracowników szkoły;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decydowanie w sprawach przyznawania nagród oraz wymierzania kar porządkowych nauczycielom i innym pracownikom szkoły;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występowanie z wnioskami w sprawach odznaczeń, nagród i innych wyróżnień dla nauczycieli oraz pozostałych pracowników szkoły;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dokonywanie w uzgodnieniu z wicedyrektorem do spraw nadzoru pedagogicznego oceny pracy nauczycieli;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42554">
        <w:rPr>
          <w:rFonts w:eastAsia="Calibri" w:cs="Times New Roman"/>
          <w:szCs w:val="24"/>
          <w:lang w:eastAsia="pl-PL"/>
        </w:rPr>
        <w:t xml:space="preserve">dokonywanie oceny </w:t>
      </w:r>
      <w:r w:rsidR="00F42554" w:rsidRPr="00F42554">
        <w:rPr>
          <w:rFonts w:eastAsia="Calibri" w:cs="Times New Roman"/>
          <w:szCs w:val="24"/>
          <w:lang w:eastAsia="pl-PL"/>
        </w:rPr>
        <w:t xml:space="preserve">pracy </w:t>
      </w:r>
      <w:r w:rsidRPr="00F42554">
        <w:rPr>
          <w:rFonts w:eastAsia="Calibri" w:cs="Times New Roman"/>
          <w:szCs w:val="24"/>
          <w:lang w:eastAsia="pl-PL"/>
        </w:rPr>
        <w:t>pozostałych pracowników</w:t>
      </w:r>
      <w:r w:rsidRPr="00DF0B3E">
        <w:rPr>
          <w:rFonts w:eastAsia="Calibri" w:cs="Times New Roman"/>
          <w:szCs w:val="24"/>
          <w:lang w:eastAsia="pl-PL"/>
        </w:rPr>
        <w:t xml:space="preserve"> szkoły mających status pracowników samorządowych;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odpowiedzialność za dydaktyczny, wychowawczy i opiekuńczy poziom szkoły;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tworzenie warunków do rozwijania samorządnej i samodzielnej pracy uczniów;</w:t>
      </w:r>
    </w:p>
    <w:p w:rsidR="00F42554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zapewnienie pomocy nauczycielom w realizacji ich zadań oraz doskonaleniu zawodowym;</w:t>
      </w:r>
    </w:p>
    <w:p w:rsidR="00DF0B3E" w:rsidRPr="00F42554" w:rsidRDefault="00DF0B3E" w:rsidP="00314D5F">
      <w:pPr>
        <w:widowControl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42554">
        <w:rPr>
          <w:rFonts w:eastAsia="Calibri" w:cs="Times New Roman"/>
          <w:szCs w:val="24"/>
          <w:lang w:eastAsia="pl-PL"/>
        </w:rPr>
        <w:t>zapewnienie, w miarę możliwości, odpowiednich warunków organizacyjnych do</w:t>
      </w:r>
      <w:r w:rsidR="00F42554">
        <w:rPr>
          <w:rFonts w:eastAsia="Calibri" w:cs="Times New Roman"/>
          <w:szCs w:val="24"/>
          <w:lang w:eastAsia="pl-PL"/>
        </w:rPr>
        <w:t> </w:t>
      </w:r>
      <w:r w:rsidRPr="00F42554">
        <w:rPr>
          <w:rFonts w:eastAsia="Calibri" w:cs="Times New Roman"/>
          <w:szCs w:val="24"/>
          <w:lang w:eastAsia="pl-PL"/>
        </w:rPr>
        <w:t>realizacji zadań dydaktycznych i opiekuńczo-wychowawczych;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zapewnienie bezpieczeństwa uczniom i nauczycielom w czasie zajęć organizowanych przez szkołę;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procesu awansu zawodowego nauczycieli;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zawieszenie w pełnieniu obowiązków nauczyciela, przeciwko któremu wszczęto postępowanie karne lub złożono wniosek o wszczęcie postępowania dyscyplinarnego;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zawieszenie w pełnieniu obowiązków nauczyciela, jeżeli wszczęte postępowanie karne lub złożony wniosek o wszczęcie postępowania dyscyplinarnego dotyczy naruszenia praw i dobra dziecka;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współdziałanie z zakładowymi organizacjami związkowymi, w zakresie ustalonym ustawą o związkach zawodowych;</w:t>
      </w:r>
    </w:p>
    <w:p w:rsidR="00DF0B3E" w:rsidRPr="00DF0B3E" w:rsidRDefault="00DF0B3E" w:rsidP="00314D5F">
      <w:pPr>
        <w:widowControl/>
        <w:numPr>
          <w:ilvl w:val="0"/>
          <w:numId w:val="6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administrowanie zakładowym funduszem świadczeń socjalnych, zgodnie z ustalonym regulaminem tegoż funduszu.</w:t>
      </w:r>
    </w:p>
    <w:p w:rsidR="00DF0B3E" w:rsidRPr="00DF0B3E" w:rsidRDefault="00DF0B3E" w:rsidP="00A607D1">
      <w:pPr>
        <w:widowControl/>
        <w:tabs>
          <w:tab w:val="left" w:pos="709"/>
        </w:tabs>
        <w:spacing w:after="0"/>
        <w:ind w:left="567" w:hanging="141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0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14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 Dyrektor szkoły w wykonywaniu swoich zadań współpracuje z radą pedagogiczną, radą rodziców i samorządem uczniowskim.</w:t>
      </w:r>
    </w:p>
    <w:p w:rsidR="00DF0B3E" w:rsidRPr="006C4DC4" w:rsidRDefault="00DF0B3E" w:rsidP="00314D5F">
      <w:pPr>
        <w:widowControl/>
        <w:numPr>
          <w:ilvl w:val="0"/>
          <w:numId w:val="6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wydaje zarządzenia w sprawach związanych z właściwą organizacją procesu dydaktycznego, wychowawczego i opiekuńczego w szkole oraz organizacją pracy szkoły.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pStyle w:val="Nagwek20"/>
        <w:widowControl/>
      </w:pPr>
      <w:bookmarkStart w:id="11" w:name="_Toc57760221"/>
      <w:r w:rsidRPr="00DF0B3E">
        <w:t>3.2 Rada pedagogiczna</w:t>
      </w:r>
      <w:bookmarkEnd w:id="11"/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2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15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6C4DC4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 jest kolegialnym organem szkoły w zakresie realizacji jej zadań statutowych dotyczących kształcenia, wychowania i opieki.</w:t>
      </w:r>
    </w:p>
    <w:p w:rsidR="00DF0B3E" w:rsidRPr="006C4DC4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Radę pedagogiczną tworzą dyrektor i wszyscy nauczyciele uczący w szkole. W zebraniach rady pedagogicznej mogą brać udział z głosem doradczym osoby zapraszane przez jej przewodniczącego na wniosek lub za zgodą rady pedagogicznej.</w:t>
      </w:r>
      <w:r w:rsidR="006C4DC4" w:rsidRPr="006C4DC4">
        <w:rPr>
          <w:rFonts w:eastAsia="Calibri" w:cs="Times New Roman"/>
          <w:szCs w:val="24"/>
          <w:lang w:eastAsia="pl-PL"/>
        </w:rPr>
        <w:tab/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 działa na podstawie przyjętego przez siebie regulaminu, który jest odrębnym dokumentem.</w:t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 Rada obraduje na zebraniach.</w:t>
      </w:r>
    </w:p>
    <w:p w:rsidR="00DF0B3E" w:rsidRPr="002B1720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Zebrania mogą być organizowane z inicjatywy:</w:t>
      </w:r>
    </w:p>
    <w:p w:rsidR="00DF0B3E" w:rsidRPr="002B1720" w:rsidRDefault="00DF0B3E" w:rsidP="00314D5F">
      <w:pPr>
        <w:pStyle w:val="Akapitzlist"/>
        <w:widowControl/>
        <w:numPr>
          <w:ilvl w:val="3"/>
          <w:numId w:val="6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przewodniczącego rady pedagogicznej</w:t>
      </w:r>
      <w:r w:rsidR="006D0BCA" w:rsidRPr="002B1720">
        <w:rPr>
          <w:rFonts w:eastAsia="Calibri" w:cs="Times New Roman"/>
          <w:szCs w:val="24"/>
          <w:lang w:eastAsia="pl-PL"/>
        </w:rPr>
        <w:t>;</w:t>
      </w:r>
    </w:p>
    <w:p w:rsidR="00DF0B3E" w:rsidRPr="002B1720" w:rsidRDefault="00DF0B3E" w:rsidP="00314D5F">
      <w:pPr>
        <w:pStyle w:val="Akapitzlist"/>
        <w:widowControl/>
        <w:numPr>
          <w:ilvl w:val="3"/>
          <w:numId w:val="6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organu nadzoru pedagogicznego</w:t>
      </w:r>
      <w:r w:rsidR="006D0BCA" w:rsidRPr="002B1720">
        <w:rPr>
          <w:rFonts w:eastAsia="Calibri" w:cs="Times New Roman"/>
          <w:szCs w:val="24"/>
          <w:lang w:eastAsia="pl-PL"/>
        </w:rPr>
        <w:t>;</w:t>
      </w:r>
    </w:p>
    <w:p w:rsidR="00DF0B3E" w:rsidRPr="002B1720" w:rsidRDefault="00DF0B3E" w:rsidP="00314D5F">
      <w:pPr>
        <w:pStyle w:val="Akapitzlist"/>
        <w:widowControl/>
        <w:numPr>
          <w:ilvl w:val="3"/>
          <w:numId w:val="6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organu prowadzącego szkołę</w:t>
      </w:r>
      <w:r w:rsidR="006D0BCA" w:rsidRPr="002B1720">
        <w:rPr>
          <w:rFonts w:eastAsia="Calibri" w:cs="Times New Roman"/>
          <w:szCs w:val="24"/>
          <w:lang w:eastAsia="pl-PL"/>
        </w:rPr>
        <w:t>;</w:t>
      </w:r>
    </w:p>
    <w:p w:rsidR="006D0BCA" w:rsidRPr="002B1720" w:rsidRDefault="00DF0B3E" w:rsidP="00314D5F">
      <w:pPr>
        <w:pStyle w:val="Akapitzlist"/>
        <w:widowControl/>
        <w:numPr>
          <w:ilvl w:val="3"/>
          <w:numId w:val="6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co najmniej 1/3 członków rady pedagogicznej.</w:t>
      </w:r>
    </w:p>
    <w:p w:rsidR="002B1720" w:rsidRPr="002B1720" w:rsidRDefault="002B1720" w:rsidP="009743ED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Przewodniczący przygotowuje i prowadzi zebrania rady pedagogicznej oraz jest odpowiedzialny za zawiadomienie wszystkich jej członków o terminie i porządku zebrania zgodnie z regulaminem rady.</w:t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Dyrektor szkoły przedstawia radzie pedagogicznej, nie rzadziej niż dwa razy w roku szkolnym, ogólne wnioski wynikające ze sprawowania nadzoru pedagogicznego oraz informacje o działalności szkoły. </w:t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Do kompetencji stanowiących rady pedagogicznej należy: 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zatwierdzanie planów pracy szkoły;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podejmowanie uchwał w sprawie wyników klasyfikacji i promocji uczniów;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podejmowanie uchwał w sprawie eksperymentów pedagogicznych w szkole;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ustalanie organizacji doskonalenia zawodowego nauczycieli szkoły;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5"/>
        </w:numPr>
        <w:tabs>
          <w:tab w:val="left" w:pos="567"/>
          <w:tab w:val="left" w:pos="709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lastRenderedPageBreak/>
        <w:t xml:space="preserve">ustalanie sposobu wykorzystania wyników nadzoru pedagogicznego, w tym sprawowanego nad szkołą przez organ sprawujący nadzór pedagogiczny, w celu doskonalenia pracy szkoły. </w:t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 opiniuje w szczególności: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organizację pracy szkoły, zwłaszcza tygodniowy rozkład zajęć;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projekt planu finansowego szkoły;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wnioski dyrektora o przyznanie nauczycielom odznaczeń, nagród i innych wyróżnień;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propozycje dyrektora szkoły w sprawach przydziału nauczycielom stałych prac i zajęć w</w:t>
      </w:r>
      <w:r w:rsidR="002B1720">
        <w:rPr>
          <w:rFonts w:eastAsia="Calibri" w:cs="Times New Roman"/>
          <w:szCs w:val="24"/>
          <w:lang w:eastAsia="pl-PL"/>
        </w:rPr>
        <w:t> </w:t>
      </w:r>
      <w:r w:rsidRPr="006D0BCA">
        <w:rPr>
          <w:rFonts w:eastAsia="Calibri" w:cs="Times New Roman"/>
          <w:szCs w:val="24"/>
          <w:lang w:eastAsia="pl-PL"/>
        </w:rPr>
        <w:t>ramach wynagrodzenia zasadniczego oraz dodatkowo płatnych zajęć dydaktycznych, wychowawczych i opiekuńczych;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wnioski o zezwolenie na indywidualny tok nauki ucznia;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zaproponowany przez nauczyciela program  nauczania;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dopuszczenie do użytku w szkole zaproponowanego programu nauczania, zestawu podręczników, materiałów edukacyjnych oraz ćwiczeniowych;</w:t>
      </w:r>
    </w:p>
    <w:p w:rsidR="00DF0B3E" w:rsidRPr="006D0BCA" w:rsidRDefault="00DF0B3E" w:rsidP="00314D5F">
      <w:pPr>
        <w:pStyle w:val="Akapitzlist"/>
        <w:widowControl/>
        <w:numPr>
          <w:ilvl w:val="0"/>
          <w:numId w:val="96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D0BCA">
        <w:rPr>
          <w:rFonts w:eastAsia="Calibri" w:cs="Times New Roman"/>
          <w:szCs w:val="24"/>
          <w:lang w:eastAsia="pl-PL"/>
        </w:rPr>
        <w:t>wprowadzenie dodatkowych zajęć edukacyjnych do szkolnego planu nauczania.</w:t>
      </w:r>
    </w:p>
    <w:p w:rsidR="00DF0B3E" w:rsidRPr="00DF0B3E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 ustala regulamin swojej działalności. Zebrania rady pedagogicznej są protokołowane.</w:t>
      </w:r>
    </w:p>
    <w:p w:rsidR="00DF0B3E" w:rsidRPr="006D0BCA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Osoby uczestniczące w zebraniach rady są zobowiązane do nieujawniania spraw poruszanych na zebraniu rady pedagogicznej, które mogą naruszać dobro osobiste uczniów lub ich rodziców, a także nauczycieli i innych pracowników szkoły.</w:t>
      </w:r>
    </w:p>
    <w:p w:rsidR="00DF0B3E" w:rsidRPr="002B1720" w:rsidRDefault="00DF0B3E" w:rsidP="00A607D1">
      <w:pPr>
        <w:widowControl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Zebrania rady pedagogicznej są organizowane przed rozpoczęciem roku szkolnego, w</w:t>
      </w:r>
      <w:r w:rsidR="002B1720">
        <w:rPr>
          <w:rFonts w:eastAsia="Calibri" w:cs="Times New Roman"/>
          <w:szCs w:val="24"/>
          <w:lang w:eastAsia="pl-PL"/>
        </w:rPr>
        <w:t> </w:t>
      </w:r>
      <w:r w:rsidRPr="002B1720">
        <w:rPr>
          <w:rFonts w:eastAsia="Calibri" w:cs="Times New Roman"/>
          <w:szCs w:val="24"/>
          <w:lang w:eastAsia="pl-PL"/>
        </w:rPr>
        <w:t>związku z klasyfikowaniem i promowaniem uczniów, po zakończeniu rocznych zajęć dydaktyczno-wychowawczych oraz w miarę bieżących potrzeb.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pStyle w:val="Nagwek20"/>
        <w:widowControl/>
      </w:pPr>
      <w:bookmarkStart w:id="12" w:name="_Toc57760222"/>
      <w:r w:rsidRPr="00DF0B3E">
        <w:t>3.3 Samorząd uczniowski</w:t>
      </w:r>
      <w:bookmarkEnd w:id="12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13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DF0B3E" w:rsidRPr="006D0BCA" w:rsidRDefault="00DF0B3E" w:rsidP="00314D5F">
      <w:pPr>
        <w:widowControl/>
        <w:numPr>
          <w:ilvl w:val="0"/>
          <w:numId w:val="9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szkole działa samorząd uczniowski.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Samorząd uczniowski tworzą wszyscy uczniowie szkoły. Organem samorządu jest rada samorządu uczniowskiego.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Samorząd uczniowski działa w oparciu o opracowany przez radę samorządu uczniowskiego pod kierunkiem opiekuna samorządu uczniowskiego i zatwierdzony przez dyrektora szkoły regulamin działalności samorządu uczniowskiego.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samorządu uczniowskiego wyłaniana jest w drodze wyborów, w których biorą ud</w:t>
      </w:r>
      <w:r w:rsidR="0024480A">
        <w:rPr>
          <w:rFonts w:eastAsia="Calibri" w:cs="Times New Roman"/>
          <w:szCs w:val="24"/>
          <w:lang w:eastAsia="pl-PL"/>
        </w:rPr>
        <w:t>ział wszyscy uczniowie szkoły</w:t>
      </w:r>
      <w:r w:rsidRPr="00DF0B3E">
        <w:rPr>
          <w:rFonts w:eastAsia="Calibri" w:cs="Times New Roman"/>
          <w:szCs w:val="24"/>
          <w:lang w:eastAsia="pl-PL"/>
        </w:rPr>
        <w:t xml:space="preserve">. 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Samorząd uczniowski może przedstawiać wnioski wszystkim organom szkoły w sprawach dotyczących szkoły, szczególnie dotyczących praw uczniów.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 wniosek dyrektora szkoły samorząd uczniowski wyraża opinię o pracy nauczyciela.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t>prawo do zapoznawania się z programem nauczania, z jego treścią, celem i stawianymi wymaganiami;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t>prawo do jawnej i umotywowanej oceny postępów w nauce i zachowaniu;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t>prawo redagowania i wydawania gazety szkolnej;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lastRenderedPageBreak/>
        <w:t>prawo organizowania działalności kulturalnej, oświatowej, sportowej, rozrywkowej oraz wolontariatu zgodnie z własnymi potrzebami i możliwościami organizacyjnymi, w</w:t>
      </w:r>
      <w:r w:rsidR="002B1720">
        <w:rPr>
          <w:rFonts w:eastAsia="Calibri" w:cs="Times New Roman"/>
          <w:szCs w:val="24"/>
          <w:lang w:eastAsia="pl-PL"/>
        </w:rPr>
        <w:t> </w:t>
      </w:r>
      <w:r w:rsidRPr="00E665D3">
        <w:rPr>
          <w:rFonts w:eastAsia="Calibri" w:cs="Times New Roman"/>
          <w:szCs w:val="24"/>
          <w:lang w:eastAsia="pl-PL"/>
        </w:rPr>
        <w:t>porozumieniu z dyrektorem szkoły;</w:t>
      </w:r>
    </w:p>
    <w:p w:rsidR="00DF0B3E" w:rsidRPr="00E665D3" w:rsidRDefault="00DF0B3E" w:rsidP="00314D5F">
      <w:pPr>
        <w:pStyle w:val="Akapitzlist"/>
        <w:widowControl/>
        <w:numPr>
          <w:ilvl w:val="0"/>
          <w:numId w:val="97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665D3">
        <w:rPr>
          <w:rFonts w:eastAsia="Calibri" w:cs="Times New Roman"/>
          <w:szCs w:val="24"/>
          <w:lang w:eastAsia="pl-PL"/>
        </w:rPr>
        <w:t>prawo wyboru nauczyciela pełniącego rolę opiekuna samorządu</w:t>
      </w:r>
    </w:p>
    <w:p w:rsidR="00DF0B3E" w:rsidRPr="00DF0B3E" w:rsidRDefault="00DF0B3E" w:rsidP="00314D5F">
      <w:pPr>
        <w:widowControl/>
        <w:numPr>
          <w:ilvl w:val="0"/>
          <w:numId w:val="98"/>
        </w:numPr>
        <w:tabs>
          <w:tab w:val="left" w:pos="284"/>
        </w:tabs>
        <w:spacing w:after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Organy samorządu są jedynymi reprezentantami ogółu uczniów. </w:t>
      </w:r>
      <w:bookmarkStart w:id="13" w:name="page11"/>
      <w:bookmarkEnd w:id="13"/>
    </w:p>
    <w:p w:rsidR="00DF0B3E" w:rsidRPr="00DF0B3E" w:rsidRDefault="00DF0B3E" w:rsidP="00A607D1">
      <w:pPr>
        <w:widowControl/>
        <w:tabs>
          <w:tab w:val="left" w:pos="368"/>
        </w:tabs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pStyle w:val="Nagwek20"/>
        <w:widowControl/>
      </w:pPr>
      <w:bookmarkStart w:id="14" w:name="_Toc57760223"/>
      <w:r w:rsidRPr="00DF0B3E">
        <w:t>3.4 Rada rodziców</w:t>
      </w:r>
      <w:bookmarkEnd w:id="14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3"/>
          <w:numId w:val="14"/>
        </w:numPr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17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szkole działa rada rodziców, która reprezentuje ogół rodziców uczniów. Rada rodziców jest organem opiniodawczym i wspierającym.</w:t>
      </w:r>
    </w:p>
    <w:p w:rsidR="002B1720" w:rsidRDefault="00DF0B3E" w:rsidP="002B1720">
      <w:pPr>
        <w:widowControl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rodziców może występować do dyrektora i innych organów szkoły, organu prowadzącego szkołę oraz organu sprawującego nadzór pedagogiczny z wnioskami i</w:t>
      </w:r>
      <w:r w:rsidR="002B1720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opiniami w sprawach dotyczących szkoły.</w:t>
      </w:r>
    </w:p>
    <w:p w:rsidR="00DF0B3E" w:rsidRPr="002B1720" w:rsidRDefault="00DF0B3E" w:rsidP="002B1720">
      <w:pPr>
        <w:widowControl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Do kompetencji stanowiących  rady rodziców należy: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wybór dwóch przedstawicieli do komisji konkursowej na stanowisko dyrektora szkoły;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uchwalanie regulaminu swojej działalności;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uchwalanie w porozumieniu z radą pedagogiczną programu wychowawczo-profilaktycznego;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B1720">
        <w:rPr>
          <w:rFonts w:eastAsia="Calibri" w:cs="Times New Roman"/>
          <w:szCs w:val="24"/>
          <w:lang w:eastAsia="pl-PL"/>
        </w:rPr>
        <w:t>gromadzeni</w:t>
      </w:r>
      <w:r w:rsidR="002B1720" w:rsidRPr="002B1720">
        <w:rPr>
          <w:rFonts w:eastAsia="Calibri" w:cs="Times New Roman"/>
          <w:szCs w:val="24"/>
          <w:lang w:eastAsia="pl-PL"/>
        </w:rPr>
        <w:t>e</w:t>
      </w:r>
      <w:r w:rsidRPr="002B1720">
        <w:rPr>
          <w:rFonts w:eastAsia="Calibri" w:cs="Times New Roman"/>
          <w:szCs w:val="24"/>
          <w:lang w:eastAsia="pl-PL"/>
        </w:rPr>
        <w:t>, przechowy</w:t>
      </w:r>
      <w:r w:rsidR="00C13B16" w:rsidRPr="002B1720">
        <w:rPr>
          <w:rFonts w:eastAsia="Calibri" w:cs="Times New Roman"/>
          <w:szCs w:val="24"/>
          <w:lang w:eastAsia="pl-PL"/>
        </w:rPr>
        <w:t>wani</w:t>
      </w:r>
      <w:r w:rsidR="002B1720" w:rsidRPr="002B1720">
        <w:rPr>
          <w:rFonts w:eastAsia="Calibri" w:cs="Times New Roman"/>
          <w:szCs w:val="24"/>
          <w:lang w:eastAsia="pl-PL"/>
        </w:rPr>
        <w:t>e</w:t>
      </w:r>
      <w:r w:rsidR="00C13B16" w:rsidRPr="002B1720">
        <w:rPr>
          <w:rFonts w:eastAsia="Calibri" w:cs="Times New Roman"/>
          <w:szCs w:val="24"/>
          <w:lang w:eastAsia="pl-PL"/>
        </w:rPr>
        <w:t xml:space="preserve"> i dysponowani</w:t>
      </w:r>
      <w:r w:rsidR="002B1720" w:rsidRPr="002B1720">
        <w:rPr>
          <w:rFonts w:eastAsia="Calibri" w:cs="Times New Roman"/>
          <w:szCs w:val="24"/>
          <w:lang w:eastAsia="pl-PL"/>
        </w:rPr>
        <w:t>e</w:t>
      </w:r>
      <w:r w:rsidRPr="0014505D">
        <w:rPr>
          <w:rFonts w:eastAsia="Calibri" w:cs="Times New Roman"/>
          <w:szCs w:val="24"/>
          <w:lang w:eastAsia="pl-PL"/>
        </w:rPr>
        <w:t xml:space="preserve"> funduszami pochodzącymi z</w:t>
      </w:r>
      <w:r w:rsidR="002B1720">
        <w:rPr>
          <w:rFonts w:eastAsia="Calibri" w:cs="Times New Roman"/>
          <w:szCs w:val="24"/>
          <w:lang w:eastAsia="pl-PL"/>
        </w:rPr>
        <w:t> </w:t>
      </w:r>
      <w:r w:rsidRPr="0014505D">
        <w:rPr>
          <w:rFonts w:eastAsia="Calibri" w:cs="Times New Roman"/>
          <w:szCs w:val="24"/>
          <w:lang w:eastAsia="pl-PL"/>
        </w:rPr>
        <w:t>dobrowolnych składek rodziców oraz innych źródeł w celu wspierania działalności statutowej szkoły;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wybór swojego przedstawiciela do komisji powołanej przez dyrektora szkoły w sprawie ustalenia uczniowi rocznej oceny klasyfikacyjnej zachowania, w związku z ustaleniem tej oceny niezgodnie z przepisami dotyczącymi trybu ustalania;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wybór swojego przedstawiciela do powołanego przez organ sprawujący nadzór pedagogiczny nad szkołą zespołu oceniającego odwołanie nauczyciela od dokonanej oceny jego pracy;</w:t>
      </w:r>
    </w:p>
    <w:p w:rsidR="00DF0B3E" w:rsidRPr="00246D84" w:rsidRDefault="00DF0B3E" w:rsidP="00A607D1">
      <w:pPr>
        <w:pStyle w:val="Akapitzlist"/>
        <w:widowControl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46D84">
        <w:rPr>
          <w:rFonts w:eastAsia="Calibri" w:cs="Times New Roman"/>
          <w:szCs w:val="24"/>
          <w:lang w:eastAsia="pl-PL"/>
        </w:rPr>
        <w:t>Do kompetencji opiniotwórczych rady rodziców należy: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opiniowanie programu i harmonogramu poprawy efektywności kształcenia lub wychowania szkoły;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opiniowanie projektu planu finansowego składanego przez dyrektora szkoły;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opiniowanie zestawów podręczników, materiałów edukacyjnych oraz ćwiczeniowych zaproponowanych przez nauczycieli dyrektorowi, przed dopuszczeniem ich do użytku w</w:t>
      </w:r>
      <w:r w:rsidR="002B1720">
        <w:rPr>
          <w:rFonts w:eastAsia="Calibri" w:cs="Times New Roman"/>
          <w:szCs w:val="24"/>
          <w:lang w:eastAsia="pl-PL"/>
        </w:rPr>
        <w:t> </w:t>
      </w:r>
      <w:r w:rsidRPr="0014505D">
        <w:rPr>
          <w:rFonts w:eastAsia="Calibri" w:cs="Times New Roman"/>
          <w:szCs w:val="24"/>
          <w:lang w:eastAsia="pl-PL"/>
        </w:rPr>
        <w:t>szkole;</w:t>
      </w:r>
    </w:p>
    <w:p w:rsidR="00DF0B3E" w:rsidRPr="0014505D" w:rsidRDefault="00DF0B3E" w:rsidP="00A607D1">
      <w:pPr>
        <w:pStyle w:val="Akapitzlist"/>
        <w:widowControl/>
        <w:numPr>
          <w:ilvl w:val="1"/>
          <w:numId w:val="1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przedstawienie pisemnej opinii dotyczącej pracy nauczyciela, w związku z dokonywaną przez dyrektora szkoły oceną pracy tego nauczyciela.</w:t>
      </w:r>
    </w:p>
    <w:p w:rsidR="00DF0B3E" w:rsidRPr="008D4603" w:rsidRDefault="00DF0B3E" w:rsidP="00A607D1">
      <w:pPr>
        <w:pStyle w:val="Akapitzlist"/>
        <w:widowControl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46D84">
        <w:rPr>
          <w:rFonts w:eastAsia="Calibri" w:cs="Times New Roman"/>
          <w:szCs w:val="24"/>
          <w:lang w:eastAsia="pl-PL"/>
        </w:rPr>
        <w:t>Do kompetencji wnioskodawczych rady rodziców należy możliwość występowania do dyrektora i innych organów szkoły, organu prowadzącego szkołę oraz organu sprawującego nadzór pedagogiczny z wnioskami we wszystkich sprawach szkoły.</w:t>
      </w:r>
    </w:p>
    <w:p w:rsidR="004906D7" w:rsidRDefault="000D48B7" w:rsidP="00A607D1">
      <w:pPr>
        <w:pStyle w:val="Nagwek10"/>
        <w:widowControl/>
      </w:pPr>
      <w:r>
        <w:br w:type="page"/>
      </w:r>
      <w:bookmarkStart w:id="15" w:name="_Toc57760224"/>
      <w:r w:rsidR="00C005CB">
        <w:lastRenderedPageBreak/>
        <w:t>ROZDZIAŁ</w:t>
      </w:r>
      <w:r w:rsidR="00C005CB" w:rsidRPr="00C005CB">
        <w:t xml:space="preserve"> IV</w:t>
      </w:r>
      <w:bookmarkEnd w:id="15"/>
    </w:p>
    <w:p w:rsidR="00C005CB" w:rsidRPr="00C005CB" w:rsidRDefault="00C005CB" w:rsidP="00A607D1">
      <w:pPr>
        <w:pStyle w:val="Nagwek10"/>
        <w:widowControl/>
      </w:pPr>
      <w:bookmarkStart w:id="16" w:name="_Toc57760225"/>
      <w:r w:rsidRPr="00C005CB">
        <w:t>ZASADY WSPÓŁDZIAŁANIA ORGANÓW SZKOŁY ORAZ SPOSÓB ROZWIĄZYWANIA SPORÓW MIĘDZY NIMI</w:t>
      </w:r>
      <w:bookmarkEnd w:id="16"/>
    </w:p>
    <w:p w:rsidR="00DF0B3E" w:rsidRPr="00DF0B3E" w:rsidRDefault="00DF0B3E" w:rsidP="00A607D1">
      <w:pPr>
        <w:widowControl/>
        <w:numPr>
          <w:ilvl w:val="3"/>
          <w:numId w:val="14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18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Każdy z organów szkoły działa samodzielnie i zgodnie ze swoimi kompetencjami, współdziała z pozostałym dla pełnej realizacji statutowych zadań szkoły.</w:t>
      </w: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Sprawy między organami szkoły rozstrzyga się w drodze negocjacji, porozumienia i</w:t>
      </w:r>
      <w:r w:rsidR="002B1720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wzajemnego poszanowania.</w:t>
      </w: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sytuacjach kryzysowych, nauczyciele i rodzice mają obowiązek postępowania zgodnie z</w:t>
      </w:r>
      <w:r w:rsidR="002B1720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procedurami obowiązującymi w szkole. Nauczyciel:</w:t>
      </w:r>
    </w:p>
    <w:p w:rsidR="00DF0B3E" w:rsidRPr="0014505D" w:rsidRDefault="00DF0B3E" w:rsidP="00314D5F">
      <w:pPr>
        <w:pStyle w:val="Akapitzlist"/>
        <w:widowControl/>
        <w:numPr>
          <w:ilvl w:val="1"/>
          <w:numId w:val="9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rozpoznaje problem w rozmowie z osobami zainteresowanymi: uczniem i/lub rodzicami</w:t>
      </w:r>
      <w:r w:rsidR="0014505D">
        <w:rPr>
          <w:rFonts w:eastAsia="Calibri" w:cs="Times New Roman"/>
          <w:szCs w:val="24"/>
          <w:lang w:eastAsia="pl-PL"/>
        </w:rPr>
        <w:t>;</w:t>
      </w:r>
    </w:p>
    <w:p w:rsidR="00DF0B3E" w:rsidRPr="0014505D" w:rsidRDefault="00DF0B3E" w:rsidP="00314D5F">
      <w:pPr>
        <w:pStyle w:val="Akapitzlist"/>
        <w:widowControl/>
        <w:numPr>
          <w:ilvl w:val="1"/>
          <w:numId w:val="9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w sytuacji tego wymagającej przekazuje problem wychowawcy</w:t>
      </w:r>
      <w:r w:rsidR="0014505D">
        <w:rPr>
          <w:rFonts w:eastAsia="Calibri" w:cs="Times New Roman"/>
          <w:szCs w:val="24"/>
          <w:lang w:eastAsia="pl-PL"/>
        </w:rPr>
        <w:t>;</w:t>
      </w:r>
    </w:p>
    <w:p w:rsidR="00DF0B3E" w:rsidRPr="0014505D" w:rsidRDefault="00DF0B3E" w:rsidP="00314D5F">
      <w:pPr>
        <w:pStyle w:val="Akapitzlist"/>
        <w:widowControl/>
        <w:numPr>
          <w:ilvl w:val="1"/>
          <w:numId w:val="9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>w razie potrzeby, wychowawca informuje o problemie rodziców ucznia</w:t>
      </w:r>
      <w:r w:rsidR="0014505D">
        <w:rPr>
          <w:rFonts w:eastAsia="Calibri" w:cs="Times New Roman"/>
          <w:szCs w:val="24"/>
          <w:lang w:eastAsia="pl-PL"/>
        </w:rPr>
        <w:t>;</w:t>
      </w:r>
    </w:p>
    <w:p w:rsidR="00DF0B3E" w:rsidRPr="0014505D" w:rsidRDefault="00DF0B3E" w:rsidP="00314D5F">
      <w:pPr>
        <w:pStyle w:val="Akapitzlist"/>
        <w:widowControl/>
        <w:numPr>
          <w:ilvl w:val="1"/>
          <w:numId w:val="9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4505D">
        <w:rPr>
          <w:rFonts w:eastAsia="Calibri" w:cs="Times New Roman"/>
          <w:szCs w:val="24"/>
          <w:lang w:eastAsia="pl-PL"/>
        </w:rPr>
        <w:t xml:space="preserve">gdy waga problemu lub przepisy szczegółowe tego wymagają, przekazywany jest on dyrektorowi szkoły. </w:t>
      </w: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W przypadku sytuacji konfliktowej, stronom przysługuje prawo odwołania się do dyrektora szkoły, a następnie do organu prowadzącego. </w:t>
      </w: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Dyrektor szkoły przyjmuje skargi przekazane na piśmie, drogą elektroniczną lub złożone ustnie do protokołu. Skargi anonimowe po dokonaniu rejestracji pozostają bez rozpoznania. </w:t>
      </w:r>
    </w:p>
    <w:p w:rsidR="00DF0B3E" w:rsidRP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prowadzi rejestr skarg i wniosków.</w:t>
      </w:r>
    </w:p>
    <w:p w:rsidR="00DF0B3E" w:rsidRDefault="00DF0B3E" w:rsidP="00314D5F">
      <w:pPr>
        <w:widowControl/>
        <w:numPr>
          <w:ilvl w:val="0"/>
          <w:numId w:val="147"/>
        </w:numPr>
        <w:tabs>
          <w:tab w:val="left" w:pos="284"/>
        </w:tabs>
        <w:spacing w:after="0"/>
        <w:ind w:left="284" w:hanging="284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Dla zapewnienia bieżącej wymiany informacji pomiędzy organami szkoły o</w:t>
      </w:r>
      <w:r w:rsidR="002B1720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podejmowanych i planowanych  działaniach lub decyzjach, realizuje się spotkania przedstawicieli w/w organów.</w:t>
      </w:r>
      <w:bookmarkStart w:id="17" w:name="page12"/>
      <w:bookmarkStart w:id="18" w:name="page13"/>
      <w:bookmarkEnd w:id="17"/>
      <w:bookmarkEnd w:id="18"/>
    </w:p>
    <w:p w:rsidR="00603B11" w:rsidRPr="00603B11" w:rsidRDefault="00603B11" w:rsidP="00A607D1">
      <w:pPr>
        <w:widowControl/>
        <w:tabs>
          <w:tab w:val="left" w:pos="284"/>
        </w:tabs>
        <w:spacing w:after="0"/>
        <w:ind w:left="284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tabs>
          <w:tab w:val="left" w:pos="368"/>
        </w:tabs>
        <w:spacing w:after="0"/>
        <w:jc w:val="both"/>
        <w:rPr>
          <w:rFonts w:eastAsia="Calibri" w:cs="Times New Roman"/>
          <w:szCs w:val="24"/>
          <w:lang w:eastAsia="pl-PL"/>
        </w:rPr>
      </w:pPr>
    </w:p>
    <w:p w:rsidR="004906D7" w:rsidRDefault="00DF0B3E" w:rsidP="00A607D1">
      <w:pPr>
        <w:pStyle w:val="Nagwek10"/>
        <w:widowControl/>
      </w:pPr>
      <w:bookmarkStart w:id="19" w:name="_Toc57760226"/>
      <w:r w:rsidRPr="00DF0B3E">
        <w:t>ROZDZIAŁV</w:t>
      </w:r>
      <w:bookmarkEnd w:id="19"/>
    </w:p>
    <w:p w:rsidR="00DF0B3E" w:rsidRPr="00DF0B3E" w:rsidRDefault="00DF0B3E" w:rsidP="00A607D1">
      <w:pPr>
        <w:pStyle w:val="Nagwek10"/>
        <w:widowControl/>
      </w:pPr>
      <w:bookmarkStart w:id="20" w:name="_Toc57760227"/>
      <w:r w:rsidRPr="00DF0B3E">
        <w:t>ORGANIZACJA PRACY SZKOŁY</w:t>
      </w:r>
      <w:bookmarkEnd w:id="20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3"/>
          <w:numId w:val="15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19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Podstawową jednostką organizacyjną szkoły jest oddział klasowyzłożon</w:t>
      </w:r>
      <w:r w:rsidR="002B1720">
        <w:rPr>
          <w:rFonts w:eastAsia="Calibri" w:cs="Times New Roman"/>
          <w:szCs w:val="24"/>
          <w:lang w:eastAsia="pl-PL"/>
        </w:rPr>
        <w:t>y</w:t>
      </w:r>
      <w:r w:rsidRPr="00DF0B3E">
        <w:rPr>
          <w:rFonts w:eastAsia="Calibri" w:cs="Times New Roman"/>
          <w:szCs w:val="24"/>
          <w:lang w:eastAsia="pl-PL"/>
        </w:rPr>
        <w:t xml:space="preserve"> z uczniów, którzy w jednorocznym kursie nauki danego roku szkolnego uczą się wszystkich przedmiotów określonych planem nauczania, stanowiących realizację podstawy programowej.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W szkole podział na grupy językowe jest obowiązkowy i zgodny z przepisami ministra właściwego do spraw oświaty i wychowania.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 xml:space="preserve">Nauczanie języków obcych może być </w:t>
      </w:r>
      <w:r w:rsidR="00C13B16">
        <w:rPr>
          <w:rFonts w:eastAsia="Calibri" w:cs="Times New Roman"/>
          <w:szCs w:val="24"/>
          <w:lang w:eastAsia="pl-PL"/>
        </w:rPr>
        <w:t>organizowane w zespołach między</w:t>
      </w:r>
      <w:r w:rsidRPr="004614D8">
        <w:rPr>
          <w:rFonts w:eastAsia="Calibri" w:cs="Times New Roman"/>
          <w:szCs w:val="24"/>
          <w:lang w:eastAsia="pl-PL"/>
        </w:rPr>
        <w:t>oddziałowych z</w:t>
      </w:r>
      <w:r w:rsidR="002B1720">
        <w:rPr>
          <w:rFonts w:eastAsia="Calibri" w:cs="Times New Roman"/>
          <w:szCs w:val="24"/>
          <w:lang w:eastAsia="pl-PL"/>
        </w:rPr>
        <w:t> </w:t>
      </w:r>
      <w:r w:rsidRPr="004614D8">
        <w:rPr>
          <w:rFonts w:eastAsia="Calibri" w:cs="Times New Roman"/>
          <w:szCs w:val="24"/>
          <w:lang w:eastAsia="pl-PL"/>
        </w:rPr>
        <w:t>uwzględnieniem poziomu umiejętności językowych uczniów.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W szkole mogą być wprowadzone, za zgodą organu prowadzącego, po rozpoznaniu potrzeb uczniów i z uwzględnieniem możliwości organizacyjnych szkoły, przedmioty dodatkowe.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 xml:space="preserve">Godzina lekcyjna trwa 45 minut. 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lastRenderedPageBreak/>
        <w:t>Rok szkolny podz</w:t>
      </w:r>
      <w:r w:rsidR="00C13B16">
        <w:rPr>
          <w:rFonts w:eastAsia="Calibri" w:cs="Times New Roman"/>
          <w:szCs w:val="24"/>
          <w:lang w:eastAsia="pl-PL"/>
        </w:rPr>
        <w:t>ielony jest na 2 semestry</w:t>
      </w:r>
      <w:r w:rsidRPr="004614D8">
        <w:rPr>
          <w:rFonts w:eastAsia="Calibri" w:cs="Times New Roman"/>
          <w:szCs w:val="24"/>
          <w:lang w:eastAsia="pl-PL"/>
        </w:rPr>
        <w:t>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Terminy rozpoczęcia i zakończenia zajęć dydaktyczno-wychowawczych, przerw świątecznych, ferii zimowych i letnich określają przepisy w sprawie organizacji roku szkolnego.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W celu</w:t>
      </w:r>
      <w:r w:rsidR="002B1720">
        <w:rPr>
          <w:rFonts w:eastAsia="Calibri" w:cs="Times New Roman"/>
          <w:szCs w:val="24"/>
          <w:lang w:eastAsia="pl-PL"/>
        </w:rPr>
        <w:t xml:space="preserve"> dokumentowania </w:t>
      </w:r>
      <w:r w:rsidRPr="004614D8">
        <w:rPr>
          <w:rFonts w:eastAsia="Calibri" w:cs="Times New Roman"/>
          <w:szCs w:val="24"/>
          <w:lang w:eastAsia="pl-PL"/>
        </w:rPr>
        <w:t>osiągnięć edukacyjnych uczniów szkoła od roku 2019/2020 prowadzi dziennik zajęć lekcyjnych w formie elektronicznej.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Rekrutacja uczniów do szkoły odbywa się według zasad określonych ustawą Prawo Oświatowe.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Uwzględniając potrzeby rozwojowe uczniów, szkoła organizuje zajęcia dodatkowe, stosownie do posiadanych środków finansowych.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 xml:space="preserve">Zajęcia dodatkowe prowadzone są w grupach </w:t>
      </w:r>
      <w:proofErr w:type="spellStart"/>
      <w:r w:rsidRPr="004614D8">
        <w:rPr>
          <w:rFonts w:eastAsia="Calibri" w:cs="Times New Roman"/>
          <w:szCs w:val="24"/>
          <w:lang w:eastAsia="pl-PL"/>
        </w:rPr>
        <w:t>międzyklasowych</w:t>
      </w:r>
      <w:proofErr w:type="spellEnd"/>
      <w:r w:rsidRPr="004614D8">
        <w:rPr>
          <w:rFonts w:eastAsia="Calibri" w:cs="Times New Roman"/>
          <w:szCs w:val="24"/>
          <w:lang w:eastAsia="pl-PL"/>
        </w:rPr>
        <w:t xml:space="preserve"> i </w:t>
      </w:r>
      <w:proofErr w:type="spellStart"/>
      <w:r w:rsidRPr="004614D8">
        <w:rPr>
          <w:rFonts w:eastAsia="Calibri" w:cs="Times New Roman"/>
          <w:szCs w:val="24"/>
          <w:lang w:eastAsia="pl-PL"/>
        </w:rPr>
        <w:t>międzyoddziałowych</w:t>
      </w:r>
      <w:proofErr w:type="spellEnd"/>
      <w:r w:rsidRPr="004614D8">
        <w:rPr>
          <w:rFonts w:eastAsia="Calibri" w:cs="Times New Roman"/>
          <w:szCs w:val="24"/>
          <w:lang w:eastAsia="pl-PL"/>
        </w:rPr>
        <w:t xml:space="preserve"> poza systemem klasowo-lekcyjnym.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Liczbę uczestników zajęć z zakresu pomocy psychologiczno-pedagogicznej określają przepisy ministra właściwego do spraw oświaty i wychowania.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Celem zapewnienia bezpieczeństwa uczniów pełnione są, według harmonogramu ustalonego przez Dyrektora szkoły, dyżury nauczycielskie. Sposób pełnienia dyżurów określa przyjęty w szkole regulamin, który stanowi odrębny dokument.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W celu zapewnienia bezpiecznych warunków nauki, wychowania i opieki objęto budynki i teren szkolny monitoringiem wizyjnym. Budynki szkolne oznakowane są tabliczkami informacyjnymi z napisem „Obiekt monitorowany”.</w:t>
      </w:r>
    </w:p>
    <w:p w:rsidR="00DF0B3E" w:rsidRDefault="00DF0B3E" w:rsidP="00A607D1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Wycieczki organizowane przez szkołę są przygotowywane ściśle według przepisów ministra właściwego do spraw oświaty i wychowania dotyczących organizacji krajoznawstwa i turystyki przez szkoły. Kierownik wycieczki jest obowiązany do</w:t>
      </w:r>
      <w:r w:rsidR="002B1720">
        <w:rPr>
          <w:rFonts w:eastAsia="Calibri" w:cs="Times New Roman"/>
          <w:szCs w:val="24"/>
          <w:lang w:eastAsia="pl-PL"/>
        </w:rPr>
        <w:t> </w:t>
      </w:r>
      <w:r w:rsidRPr="004614D8">
        <w:rPr>
          <w:rFonts w:eastAsia="Calibri" w:cs="Times New Roman"/>
          <w:szCs w:val="24"/>
          <w:lang w:eastAsia="pl-PL"/>
        </w:rPr>
        <w:t xml:space="preserve">przygotowania i przedstawienia </w:t>
      </w:r>
      <w:r w:rsidR="004614D8">
        <w:rPr>
          <w:rFonts w:eastAsia="Calibri" w:cs="Times New Roman"/>
          <w:szCs w:val="24"/>
          <w:lang w:eastAsia="pl-PL"/>
        </w:rPr>
        <w:t>d</w:t>
      </w:r>
      <w:r w:rsidRPr="004614D8">
        <w:rPr>
          <w:rFonts w:eastAsia="Calibri" w:cs="Times New Roman"/>
          <w:szCs w:val="24"/>
          <w:lang w:eastAsia="pl-PL"/>
        </w:rPr>
        <w:t xml:space="preserve">yrektorowi szkoły do zatwierdzenia całości wymaganej dokumentacji w terminie wskazanym przez wymienionego </w:t>
      </w:r>
      <w:r w:rsidR="004614D8">
        <w:rPr>
          <w:rFonts w:eastAsia="Calibri" w:cs="Times New Roman"/>
          <w:szCs w:val="24"/>
          <w:lang w:eastAsia="pl-PL"/>
        </w:rPr>
        <w:t>d</w:t>
      </w:r>
      <w:r w:rsidRPr="004614D8">
        <w:rPr>
          <w:rFonts w:eastAsia="Calibri" w:cs="Times New Roman"/>
          <w:szCs w:val="24"/>
          <w:lang w:eastAsia="pl-PL"/>
        </w:rPr>
        <w:t>yrektora.</w:t>
      </w:r>
    </w:p>
    <w:p w:rsidR="00DF0B3E" w:rsidRPr="004614D8" w:rsidRDefault="00DF0B3E" w:rsidP="00D539FD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Na podstawie zatwierdzonego przez organ prowadzący arkusza organizacji szkoły dyrektor szkoły oraz wicedyrektor do spraw nadzoru pedagogicznego,  z uwzględnieniem zasad ochrony zdrowia i higieny pracy, ustala tygodniowy rozkład zajęć edukacyjnych.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1" w:name="_Toc57760228"/>
      <w:r>
        <w:t>5</w:t>
      </w:r>
      <w:r w:rsidR="00DF0B3E" w:rsidRPr="00DF0B3E">
        <w:t>.1 Organizacja lekcji religii i etyki.</w:t>
      </w:r>
      <w:bookmarkEnd w:id="21"/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3"/>
          <w:numId w:val="15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20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5"/>
        </w:numPr>
        <w:tabs>
          <w:tab w:val="clear" w:pos="397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Religia jako szkolny przedmiot nieobowiązkowy jest prowadzona dla uczniów, których rodzice wyrazili wolę uczestnictwa ich dzieci w tych zajęciach w formie pisemnegooświadczenia.</w:t>
      </w:r>
      <w:r w:rsidR="00815E2A">
        <w:rPr>
          <w:rFonts w:eastAsia="Calibri" w:cs="Times New Roman"/>
          <w:szCs w:val="24"/>
          <w:lang w:eastAsia="pl-PL"/>
        </w:rPr>
        <w:t xml:space="preserve"> Uczniowie pełnoletni sami wyrażają wolę uczestnictwa.</w:t>
      </w:r>
    </w:p>
    <w:p w:rsidR="00DF0B3E" w:rsidRPr="00DF0B3E" w:rsidRDefault="00DF0B3E" w:rsidP="00314D5F">
      <w:pPr>
        <w:widowControl/>
        <w:numPr>
          <w:ilvl w:val="0"/>
          <w:numId w:val="65"/>
        </w:numPr>
        <w:tabs>
          <w:tab w:val="clear" w:pos="397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Etyka jako szkolny przedmiot nieobowiązkowy jest prowadzona dla uczniów, których rodzice wyrazili wolę uczestnictwa ich dzieci w tych zajęciach w formie pisemnegooświadczenia. </w:t>
      </w:r>
      <w:r w:rsidR="00815E2A">
        <w:rPr>
          <w:rFonts w:eastAsia="Calibri" w:cs="Times New Roman"/>
          <w:szCs w:val="24"/>
          <w:lang w:eastAsia="pl-PL"/>
        </w:rPr>
        <w:t>Uczniowie pełnoletni sami wyrażają wolę uczestnictwa.</w:t>
      </w:r>
    </w:p>
    <w:p w:rsidR="00DF0B3E" w:rsidRPr="00DF0B3E" w:rsidRDefault="00DF0B3E" w:rsidP="00314D5F">
      <w:pPr>
        <w:widowControl/>
        <w:numPr>
          <w:ilvl w:val="0"/>
          <w:numId w:val="65"/>
        </w:numPr>
        <w:tabs>
          <w:tab w:val="clear" w:pos="397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Pisemne oświadczenie, o którym mowa w pkt. 1 i pkt. 2, rodzice składają jeden raz na cały cykl kształcenia do ukończenia szkoły, gdy dziecko rozpoczyna naukę w szkole. </w:t>
      </w:r>
      <w:r w:rsidRPr="002B1720">
        <w:rPr>
          <w:rFonts w:eastAsia="Calibri" w:cs="Times New Roman"/>
          <w:szCs w:val="24"/>
          <w:lang w:eastAsia="pl-PL"/>
        </w:rPr>
        <w:t>Oświadczenie składane jest ponownie tylko w przypadku zmiany decyzji przez rodziców</w:t>
      </w:r>
      <w:r w:rsidR="002B1720" w:rsidRPr="002B1720">
        <w:rPr>
          <w:rFonts w:eastAsia="Calibri" w:cs="Times New Roman"/>
          <w:szCs w:val="24"/>
          <w:lang w:eastAsia="pl-PL"/>
        </w:rPr>
        <w:t xml:space="preserve"> lub pełnoletniego ucznia</w:t>
      </w:r>
      <w:r w:rsidRPr="002B1720">
        <w:rPr>
          <w:rFonts w:eastAsia="Calibri" w:cs="Times New Roman"/>
          <w:szCs w:val="24"/>
          <w:lang w:eastAsia="pl-PL"/>
        </w:rPr>
        <w:t xml:space="preserve">. </w:t>
      </w:r>
    </w:p>
    <w:p w:rsidR="00DF0B3E" w:rsidRPr="00F5173E" w:rsidRDefault="00DF0B3E" w:rsidP="00314D5F">
      <w:pPr>
        <w:widowControl/>
        <w:numPr>
          <w:ilvl w:val="0"/>
          <w:numId w:val="65"/>
        </w:numPr>
        <w:tabs>
          <w:tab w:val="clear" w:pos="397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Uczniowie nie uczęszczający na lekcje religii mają obowiązek zgłosić  się na zajęcia opiekuńczo-wychowawcze odbywające się w  czytelni szkolnej. </w:t>
      </w:r>
    </w:p>
    <w:p w:rsidR="00DF0B3E" w:rsidRDefault="00DF0B3E" w:rsidP="00314D5F">
      <w:pPr>
        <w:widowControl/>
        <w:numPr>
          <w:ilvl w:val="0"/>
          <w:numId w:val="65"/>
        </w:numPr>
        <w:tabs>
          <w:tab w:val="clear" w:pos="397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Nauczyciel religii </w:t>
      </w:r>
      <w:r w:rsidR="007C6568">
        <w:rPr>
          <w:rFonts w:eastAsia="Calibri" w:cs="Times New Roman"/>
          <w:szCs w:val="24"/>
          <w:lang w:eastAsia="pl-PL"/>
        </w:rPr>
        <w:t xml:space="preserve">i etyki </w:t>
      </w:r>
      <w:r w:rsidRPr="00DF0B3E">
        <w:rPr>
          <w:rFonts w:eastAsia="Calibri" w:cs="Times New Roman"/>
          <w:szCs w:val="24"/>
          <w:lang w:eastAsia="pl-PL"/>
        </w:rPr>
        <w:t>wchodzi w skład rady pedagogicznej.</w:t>
      </w:r>
    </w:p>
    <w:p w:rsidR="00794E92" w:rsidRDefault="00794E92" w:rsidP="00A607D1">
      <w:pPr>
        <w:pStyle w:val="Zwykytekst"/>
        <w:widowControl/>
        <w:rPr>
          <w:lang w:eastAsia="pl-PL"/>
        </w:rPr>
      </w:pPr>
    </w:p>
    <w:p w:rsidR="00794E92" w:rsidRPr="00794E92" w:rsidRDefault="00794E92" w:rsidP="00A607D1">
      <w:pPr>
        <w:pStyle w:val="Zwykytekst"/>
        <w:widowControl/>
        <w:rPr>
          <w:lang w:eastAsia="pl-PL"/>
        </w:rPr>
      </w:pP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2" w:name="_Toc57760229"/>
      <w:r>
        <w:t>5</w:t>
      </w:r>
      <w:r w:rsidR="00DF0B3E" w:rsidRPr="00DF0B3E">
        <w:t>.2 Organizacja wychowania do życia w rodzinie.</w:t>
      </w:r>
      <w:bookmarkEnd w:id="22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6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21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5F5096" w:rsidRDefault="00DF0B3E" w:rsidP="00314D5F">
      <w:pPr>
        <w:pStyle w:val="Akapitzlist"/>
        <w:widowControl/>
        <w:numPr>
          <w:ilvl w:val="0"/>
          <w:numId w:val="99"/>
        </w:numPr>
        <w:spacing w:after="0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 xml:space="preserve">Dla wszystkich uczniów w szkole organizowane są zajęcia edukacyjne wychowanie do życia w </w:t>
      </w:r>
      <w:r w:rsidRPr="005F5096">
        <w:rPr>
          <w:rFonts w:eastAsia="Calibri" w:cs="Times New Roman"/>
          <w:szCs w:val="24"/>
          <w:lang w:eastAsia="pl-PL"/>
        </w:rPr>
        <w:t>rodzinie.</w:t>
      </w:r>
    </w:p>
    <w:p w:rsidR="00DF0B3E" w:rsidRPr="005F5096" w:rsidRDefault="00DF0B3E" w:rsidP="00314D5F">
      <w:pPr>
        <w:pStyle w:val="Akapitzlist"/>
        <w:widowControl/>
        <w:numPr>
          <w:ilvl w:val="0"/>
          <w:numId w:val="99"/>
        </w:numPr>
        <w:spacing w:after="0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5F5096">
        <w:rPr>
          <w:rFonts w:eastAsia="Calibri" w:cs="Times New Roman"/>
          <w:szCs w:val="24"/>
          <w:lang w:eastAsia="pl-PL"/>
        </w:rPr>
        <w:t xml:space="preserve">Uczeń </w:t>
      </w:r>
      <w:r w:rsidR="002B1720" w:rsidRPr="005F5096">
        <w:rPr>
          <w:rFonts w:eastAsia="Calibri" w:cs="Times New Roman"/>
          <w:szCs w:val="24"/>
          <w:lang w:eastAsia="pl-PL"/>
        </w:rPr>
        <w:t xml:space="preserve">niepełnoletni </w:t>
      </w:r>
      <w:r w:rsidRPr="005F5096">
        <w:rPr>
          <w:rFonts w:eastAsia="Calibri" w:cs="Times New Roman"/>
          <w:szCs w:val="24"/>
          <w:lang w:eastAsia="pl-PL"/>
        </w:rPr>
        <w:t>nie bierze udziału w zajęciach wychowania do życia w rodzinie, jeżeli jego rodzice zgłoszą dyrektorowi szkoły w formie pisemnej rezygnację z udziału ucznia w</w:t>
      </w:r>
      <w:r w:rsidR="005F5096">
        <w:rPr>
          <w:rFonts w:eastAsia="Calibri" w:cs="Times New Roman"/>
          <w:szCs w:val="24"/>
          <w:lang w:eastAsia="pl-PL"/>
        </w:rPr>
        <w:t> </w:t>
      </w:r>
      <w:r w:rsidRPr="005F5096">
        <w:rPr>
          <w:rFonts w:eastAsia="Calibri" w:cs="Times New Roman"/>
          <w:szCs w:val="24"/>
          <w:lang w:eastAsia="pl-PL"/>
        </w:rPr>
        <w:t xml:space="preserve">zajęciach, uczeń pełnoletni </w:t>
      </w:r>
      <w:r w:rsidR="002B1720" w:rsidRPr="005F5096">
        <w:rPr>
          <w:rFonts w:eastAsia="Calibri" w:cs="Times New Roman"/>
          <w:szCs w:val="24"/>
          <w:lang w:eastAsia="pl-PL"/>
        </w:rPr>
        <w:t>zgłasza dyrektorowi szkoły w formie pisemnej rezygnację z</w:t>
      </w:r>
      <w:r w:rsidR="005F5096">
        <w:rPr>
          <w:rFonts w:eastAsia="Calibri" w:cs="Times New Roman"/>
          <w:szCs w:val="24"/>
          <w:lang w:eastAsia="pl-PL"/>
        </w:rPr>
        <w:t> </w:t>
      </w:r>
      <w:r w:rsidR="002B1720" w:rsidRPr="005F5096">
        <w:rPr>
          <w:rFonts w:eastAsia="Calibri" w:cs="Times New Roman"/>
          <w:szCs w:val="24"/>
          <w:lang w:eastAsia="pl-PL"/>
        </w:rPr>
        <w:t>udziału w zajęciach</w:t>
      </w:r>
      <w:r w:rsidR="005F5096" w:rsidRPr="005F5096">
        <w:rPr>
          <w:rFonts w:eastAsia="Calibri" w:cs="Times New Roman"/>
          <w:szCs w:val="24"/>
          <w:lang w:eastAsia="pl-PL"/>
        </w:rPr>
        <w:t xml:space="preserve"> samodzielnie.</w:t>
      </w:r>
    </w:p>
    <w:p w:rsidR="00DF0B3E" w:rsidRPr="004614D8" w:rsidRDefault="00DF0B3E" w:rsidP="00314D5F">
      <w:pPr>
        <w:pStyle w:val="Akapitzlist"/>
        <w:widowControl/>
        <w:numPr>
          <w:ilvl w:val="0"/>
          <w:numId w:val="99"/>
        </w:numPr>
        <w:spacing w:after="0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Uczniowie, których rodzice złożyli rezygnację z  uczestniczenia ich dzieci w zajęciach wychowania do życia w rodzinie, mają zapewnioną opiekę w  czytelni</w:t>
      </w:r>
      <w:r w:rsidR="00967043">
        <w:rPr>
          <w:rFonts w:eastAsia="Calibri" w:cs="Times New Roman"/>
          <w:szCs w:val="24"/>
          <w:lang w:eastAsia="pl-PL"/>
        </w:rPr>
        <w:t>,</w:t>
      </w:r>
      <w:r w:rsidRPr="004614D8">
        <w:rPr>
          <w:rFonts w:eastAsia="Calibri" w:cs="Times New Roman"/>
          <w:szCs w:val="24"/>
          <w:lang w:eastAsia="pl-PL"/>
        </w:rPr>
        <w:t xml:space="preserve"> o ile te zajęcia nie są zajęciami pierwszymi lub ostatnimi w planie dnia.</w:t>
      </w:r>
    </w:p>
    <w:p w:rsidR="00DF0B3E" w:rsidRPr="004614D8" w:rsidRDefault="00DF0B3E" w:rsidP="00314D5F">
      <w:pPr>
        <w:pStyle w:val="Akapitzlist"/>
        <w:widowControl/>
        <w:numPr>
          <w:ilvl w:val="0"/>
          <w:numId w:val="99"/>
        </w:numPr>
        <w:spacing w:after="0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4614D8">
        <w:rPr>
          <w:rFonts w:eastAsia="Calibri" w:cs="Times New Roman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50052F" w:rsidRDefault="004665B4" w:rsidP="00A607D1">
      <w:pPr>
        <w:pStyle w:val="Nagwek20"/>
        <w:widowControl/>
      </w:pPr>
      <w:bookmarkStart w:id="23" w:name="_Toc57760230"/>
      <w:r>
        <w:t>5</w:t>
      </w:r>
      <w:r w:rsidR="00DF0B3E" w:rsidRPr="0050052F">
        <w:t>.</w:t>
      </w:r>
      <w:r w:rsidR="00996DD8">
        <w:t>3</w:t>
      </w:r>
      <w:r w:rsidR="00DF0B3E" w:rsidRPr="0050052F">
        <w:t xml:space="preserve"> Organizacja praktyk studenckich.</w:t>
      </w:r>
      <w:bookmarkEnd w:id="23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22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6"/>
        </w:numPr>
        <w:spacing w:after="0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Szkoła może przyjmować studentów szkół wyższych kształcących nauczycieli na praktyki pedagogiczne, na podstawie pisemnego porozumienia zawartego między dyrektorem szkoły a szkołą wyższą.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bCs/>
          <w:szCs w:val="24"/>
          <w:lang w:eastAsia="pl-PL"/>
        </w:rPr>
      </w:pPr>
    </w:p>
    <w:p w:rsidR="00DF0B3E" w:rsidRPr="00996DD8" w:rsidRDefault="004665B4" w:rsidP="00A607D1">
      <w:pPr>
        <w:pStyle w:val="Nagwek20"/>
        <w:widowControl/>
      </w:pPr>
      <w:bookmarkStart w:id="24" w:name="_Toc57760231"/>
      <w:r>
        <w:t>5</w:t>
      </w:r>
      <w:r w:rsidR="00996DD8">
        <w:t xml:space="preserve">.4 </w:t>
      </w:r>
      <w:r w:rsidR="00DF0B3E" w:rsidRPr="00996DD8">
        <w:t>Organizacja pomocy psychologiczno-pedagogicznej.</w:t>
      </w:r>
      <w:bookmarkEnd w:id="24"/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7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23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9843A4" w:rsidRDefault="00DF0B3E" w:rsidP="00A607D1">
      <w:pPr>
        <w:pStyle w:val="Akapitzlist"/>
        <w:widowControl/>
        <w:numPr>
          <w:ilvl w:val="0"/>
          <w:numId w:val="17"/>
        </w:numPr>
        <w:spacing w:after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Uczniom, którym z przyczyn rozwojowych, rodzinnych lub losowych potrzebna jest pomoc i wsparcie</w:t>
      </w:r>
      <w:r w:rsidR="00967043">
        <w:rPr>
          <w:rFonts w:eastAsia="Times New Roman" w:cs="Times New Roman"/>
          <w:color w:val="000000"/>
          <w:szCs w:val="24"/>
          <w:lang w:eastAsia="pl-PL"/>
        </w:rPr>
        <w:t>,</w:t>
      </w:r>
      <w:r w:rsidRPr="009843A4">
        <w:rPr>
          <w:rFonts w:eastAsia="Times New Roman" w:cs="Times New Roman"/>
          <w:color w:val="000000"/>
          <w:szCs w:val="24"/>
          <w:lang w:eastAsia="pl-PL"/>
        </w:rPr>
        <w:t xml:space="preserve"> szkoła udziela pomocy psychologiczno-pedagogicznej oraz materialnej. Pomoc psychologiczno-pedagogiczna udzielana uczniom w szkole, polega na rozpoznawaniu i</w:t>
      </w:r>
      <w:r w:rsidR="005F5096">
        <w:rPr>
          <w:rFonts w:eastAsia="Times New Roman" w:cs="Times New Roman"/>
          <w:color w:val="000000"/>
          <w:szCs w:val="24"/>
          <w:lang w:eastAsia="pl-PL"/>
        </w:rPr>
        <w:t> </w:t>
      </w:r>
      <w:r w:rsidRPr="009843A4">
        <w:rPr>
          <w:rFonts w:eastAsia="Times New Roman" w:cs="Times New Roman"/>
          <w:color w:val="000000"/>
          <w:szCs w:val="24"/>
          <w:lang w:eastAsia="pl-PL"/>
        </w:rPr>
        <w:t>zaspakajaniu ich indywidualnych potrzeb rozwojowych i edukacyjnych, a także na rozpoznawaniu ich indywidualnych możliwości psychofizycznych i czynników środowiskowych wpływających na funkcjonowanie w szkole.</w:t>
      </w:r>
    </w:p>
    <w:p w:rsidR="00DF0B3E" w:rsidRPr="009843A4" w:rsidRDefault="00DF0B3E" w:rsidP="00A607D1">
      <w:pPr>
        <w:pStyle w:val="Akapitzlist"/>
        <w:widowControl/>
        <w:numPr>
          <w:ilvl w:val="0"/>
          <w:numId w:val="17"/>
        </w:numPr>
        <w:spacing w:after="0"/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Pomoc psychologiczną i pedagogiczną w szkole organizuje dyrektor szkoły.</w:t>
      </w:r>
    </w:p>
    <w:p w:rsidR="00DF0B3E" w:rsidRPr="009843A4" w:rsidRDefault="00DF0B3E" w:rsidP="00A607D1">
      <w:pPr>
        <w:pStyle w:val="Akapitzlist"/>
        <w:widowControl/>
        <w:numPr>
          <w:ilvl w:val="0"/>
          <w:numId w:val="17"/>
        </w:numPr>
        <w:spacing w:after="0"/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 xml:space="preserve">Nauczyciele, wychowawcy i specjaliści, w toku bieżącej pracy rozpoznają indywidualne potrzeby rozwojowe uczniów oraz inicjują działania diagnozujące i wspierające.  </w:t>
      </w:r>
    </w:p>
    <w:p w:rsidR="00DF0B3E" w:rsidRPr="009843A4" w:rsidRDefault="00DF0B3E" w:rsidP="00A607D1">
      <w:pPr>
        <w:pStyle w:val="Akapitzlist"/>
        <w:widowControl/>
        <w:numPr>
          <w:ilvl w:val="0"/>
          <w:numId w:val="17"/>
        </w:numPr>
        <w:spacing w:after="0"/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Pomoc psychologiczno-pedagogiczna w szkole jest organizowana podczas bieżącej pracy, a</w:t>
      </w:r>
      <w:r w:rsidR="005F5096">
        <w:rPr>
          <w:rFonts w:eastAsia="Times New Roman" w:cs="Times New Roman"/>
          <w:color w:val="000000"/>
          <w:szCs w:val="24"/>
          <w:lang w:eastAsia="pl-PL"/>
        </w:rPr>
        <w:t> </w:t>
      </w:r>
      <w:r w:rsidRPr="009843A4">
        <w:rPr>
          <w:rFonts w:eastAsia="Times New Roman" w:cs="Times New Roman"/>
          <w:color w:val="000000"/>
          <w:szCs w:val="24"/>
          <w:lang w:eastAsia="pl-PL"/>
        </w:rPr>
        <w:t xml:space="preserve">także może być realizowana w formie: </w:t>
      </w:r>
    </w:p>
    <w:p w:rsidR="00815E2A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zajęć rozwijających uzdolnienia;</w:t>
      </w:r>
    </w:p>
    <w:p w:rsidR="00DF0B3E" w:rsidRPr="00815E2A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815E2A">
        <w:rPr>
          <w:rFonts w:eastAsia="Times New Roman" w:cs="Times New Roman"/>
          <w:color w:val="000000"/>
          <w:szCs w:val="24"/>
          <w:lang w:eastAsia="pl-PL"/>
        </w:rPr>
        <w:t xml:space="preserve"> zajęć rozwijających umiejętności uczenia się;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zajęć dydaktyczno-wyrównawczych;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zajęć specjalistycznych: korekcyjno-kompensacyjnych, logopedycznych, rozwijających kompetencje emocjonalno-społeczne oraz innych zajęć o charakterze terapeutycznym;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zajęć związanych z wyborem kierunku kształcenia i zawodu;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zindywidualizowanej ścieżki kształcenia;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t>porad i konsultacji;</w:t>
      </w:r>
    </w:p>
    <w:p w:rsidR="00DF0B3E" w:rsidRPr="009843A4" w:rsidRDefault="00DF0B3E" w:rsidP="00314D5F">
      <w:pPr>
        <w:pStyle w:val="Akapitzlist"/>
        <w:widowControl/>
        <w:numPr>
          <w:ilvl w:val="0"/>
          <w:numId w:val="100"/>
        </w:numPr>
        <w:spacing w:after="0"/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43A4">
        <w:rPr>
          <w:rFonts w:eastAsia="Times New Roman" w:cs="Times New Roman"/>
          <w:color w:val="000000"/>
          <w:szCs w:val="24"/>
          <w:lang w:eastAsia="pl-PL"/>
        </w:rPr>
        <w:lastRenderedPageBreak/>
        <w:t>warsztatów</w:t>
      </w:r>
      <w:r w:rsidR="00967043">
        <w:rPr>
          <w:rFonts w:eastAsia="Times New Roman" w:cs="Times New Roman"/>
          <w:color w:val="000000"/>
          <w:szCs w:val="24"/>
          <w:lang w:eastAsia="pl-PL"/>
        </w:rPr>
        <w:t>.</w:t>
      </w:r>
    </w:p>
    <w:p w:rsidR="0050052F" w:rsidRPr="0050052F" w:rsidRDefault="0050052F" w:rsidP="00A607D1">
      <w:pPr>
        <w:pStyle w:val="Akapitzlist"/>
        <w:widowControl/>
        <w:spacing w:after="0"/>
        <w:ind w:left="375" w:right="-7"/>
        <w:contextualSpacing w:val="0"/>
        <w:jc w:val="both"/>
        <w:rPr>
          <w:rFonts w:eastAsia="Cambria" w:cs="Times New Roman"/>
          <w:b/>
          <w:bCs/>
          <w:vanish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5" w:name="_Toc57760232"/>
      <w:r>
        <w:t>5</w:t>
      </w:r>
      <w:r w:rsidR="0050052F">
        <w:t>.</w:t>
      </w:r>
      <w:r w:rsidR="00996DD8">
        <w:t>5</w:t>
      </w:r>
      <w:r w:rsidR="00DF0B3E" w:rsidRPr="00DF0B3E">
        <w:t>Organizacja pomocy materialnej i socjalnej.</w:t>
      </w:r>
      <w:bookmarkEnd w:id="25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24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69"/>
        </w:numPr>
        <w:spacing w:after="0"/>
        <w:ind w:left="284" w:right="-7" w:hanging="284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>Pomoc materialna ma charakter socjalny albo motywacyjny.</w:t>
      </w:r>
    </w:p>
    <w:p w:rsidR="00DF0B3E" w:rsidRPr="00DF0B3E" w:rsidRDefault="00DF0B3E" w:rsidP="00314D5F">
      <w:pPr>
        <w:widowControl/>
        <w:numPr>
          <w:ilvl w:val="0"/>
          <w:numId w:val="69"/>
        </w:numPr>
        <w:spacing w:after="0"/>
        <w:ind w:left="284" w:right="-7" w:hanging="284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>Świadczeniami pomocy materialnej o charakterze socjalnym są:</w:t>
      </w:r>
    </w:p>
    <w:p w:rsidR="00DF0B3E" w:rsidRPr="00DF0B3E" w:rsidRDefault="00DF0B3E" w:rsidP="00314D5F">
      <w:pPr>
        <w:widowControl/>
        <w:numPr>
          <w:ilvl w:val="2"/>
          <w:numId w:val="67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 xml:space="preserve"> stypendium szkolne;</w:t>
      </w:r>
    </w:p>
    <w:p w:rsidR="00DF0B3E" w:rsidRPr="00DF0B3E" w:rsidRDefault="00DF0B3E" w:rsidP="00314D5F">
      <w:pPr>
        <w:widowControl/>
        <w:numPr>
          <w:ilvl w:val="2"/>
          <w:numId w:val="67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 xml:space="preserve"> zasiłek szkolny.</w:t>
      </w:r>
    </w:p>
    <w:p w:rsidR="00DF0B3E" w:rsidRPr="00DF0B3E" w:rsidRDefault="00DF0B3E" w:rsidP="00314D5F">
      <w:pPr>
        <w:widowControl/>
        <w:numPr>
          <w:ilvl w:val="0"/>
          <w:numId w:val="69"/>
        </w:numPr>
        <w:spacing w:after="0"/>
        <w:ind w:left="284" w:right="-7" w:hanging="284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>Świadczeniami pomocy materialnej o charakterze motywacyjnym są:</w:t>
      </w:r>
    </w:p>
    <w:p w:rsidR="00DF0B3E" w:rsidRPr="00DF0B3E" w:rsidRDefault="00DF0B3E" w:rsidP="00314D5F">
      <w:pPr>
        <w:widowControl/>
        <w:numPr>
          <w:ilvl w:val="2"/>
          <w:numId w:val="68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 xml:space="preserve"> stypendium za wyniki w nauce;</w:t>
      </w:r>
    </w:p>
    <w:p w:rsidR="00DF0B3E" w:rsidRPr="00DF0B3E" w:rsidRDefault="00DF0B3E" w:rsidP="00314D5F">
      <w:pPr>
        <w:widowControl/>
        <w:numPr>
          <w:ilvl w:val="2"/>
          <w:numId w:val="68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 xml:space="preserve"> stypendium za osiągnięcia sportowe.</w:t>
      </w:r>
    </w:p>
    <w:p w:rsidR="00DF0B3E" w:rsidRPr="00DF0B3E" w:rsidRDefault="00DF0B3E" w:rsidP="00314D5F">
      <w:pPr>
        <w:widowControl/>
        <w:numPr>
          <w:ilvl w:val="0"/>
          <w:numId w:val="69"/>
        </w:numPr>
        <w:spacing w:after="0"/>
        <w:ind w:left="284" w:right="-7" w:hanging="284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szCs w:val="24"/>
          <w:lang w:eastAsia="pl-PL"/>
        </w:rPr>
        <w:t>Warunki przyznawania pomocy materialnej o charakterze motywacyjnym określa regulamin przyznawania stypendium szkolnego za wysokie wyniki w nauce i osiągnięcia sportowe.</w:t>
      </w:r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szCs w:val="24"/>
          <w:lang w:eastAsia="pl-PL"/>
        </w:rPr>
      </w:pPr>
    </w:p>
    <w:p w:rsidR="00DF0B3E" w:rsidRPr="00D00B08" w:rsidRDefault="004665B4" w:rsidP="00A607D1">
      <w:pPr>
        <w:pStyle w:val="Nagwek20"/>
        <w:widowControl/>
      </w:pPr>
      <w:bookmarkStart w:id="26" w:name="_Toc57760233"/>
      <w:r>
        <w:t>5</w:t>
      </w:r>
      <w:r w:rsidR="00996DD8" w:rsidRPr="00D00B08">
        <w:t xml:space="preserve">.6 </w:t>
      </w:r>
      <w:r w:rsidR="00DF0B3E" w:rsidRPr="00D00B08">
        <w:t>Organizacja współpracy z poradnią psychologiczno-pedagogiczną oraz innymi placówkami wspierającymi szkołę.</w:t>
      </w:r>
      <w:bookmarkEnd w:id="26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1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25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72"/>
        </w:numPr>
        <w:tabs>
          <w:tab w:val="clear" w:pos="360"/>
          <w:tab w:val="num" w:pos="284"/>
        </w:tabs>
        <w:spacing w:after="0"/>
        <w:ind w:left="284" w:right="-7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 xml:space="preserve">Szkoła współpracuje z poradnią psychologiczno-pedagogiczną oraz innymi placówkami wspierającymi pracę szkoły celem: </w:t>
      </w:r>
    </w:p>
    <w:p w:rsidR="00DF0B3E" w:rsidRPr="00DF0B3E" w:rsidRDefault="00DF0B3E" w:rsidP="00314D5F">
      <w:pPr>
        <w:widowControl/>
        <w:numPr>
          <w:ilvl w:val="2"/>
          <w:numId w:val="71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 xml:space="preserve"> uzyskania wsparcia merytorycznego dla nauczycieli i specjalistów udzielających uczniom i rodzicom pomocy psychologiczno-pedagogicznej w szkole;</w:t>
      </w:r>
    </w:p>
    <w:p w:rsidR="00DF0B3E" w:rsidRPr="00DF0B3E" w:rsidRDefault="00DF0B3E" w:rsidP="00314D5F">
      <w:pPr>
        <w:widowControl/>
        <w:numPr>
          <w:ilvl w:val="2"/>
          <w:numId w:val="71"/>
        </w:numPr>
        <w:tabs>
          <w:tab w:val="clear" w:pos="1134"/>
          <w:tab w:val="num" w:pos="567"/>
        </w:tabs>
        <w:spacing w:after="0"/>
        <w:ind w:left="567" w:right="-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 xml:space="preserve"> udzielania rodzicom i nauczycielom pomocy psychologiczno-pedagogicznej związanej z wychowywaniem i kształceniem dzieci i młodzieży.</w:t>
      </w:r>
    </w:p>
    <w:p w:rsidR="00DF0B3E" w:rsidRPr="00DF0B3E" w:rsidRDefault="00DF0B3E" w:rsidP="00314D5F">
      <w:pPr>
        <w:widowControl/>
        <w:numPr>
          <w:ilvl w:val="1"/>
          <w:numId w:val="70"/>
        </w:numPr>
        <w:tabs>
          <w:tab w:val="clear" w:pos="432"/>
          <w:tab w:val="num" w:pos="284"/>
        </w:tabs>
        <w:spacing w:after="0"/>
        <w:ind w:left="284" w:right="-7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Osobą wyznaczoną do koordynowania współpracy, o której mowa w ust.1 jest pedagog szkolny.</w:t>
      </w:r>
    </w:p>
    <w:p w:rsidR="00DF0B3E" w:rsidRPr="00DF0B3E" w:rsidRDefault="00DF0B3E" w:rsidP="00314D5F">
      <w:pPr>
        <w:widowControl/>
        <w:numPr>
          <w:ilvl w:val="1"/>
          <w:numId w:val="70"/>
        </w:numPr>
        <w:tabs>
          <w:tab w:val="clear" w:pos="432"/>
          <w:tab w:val="num" w:pos="284"/>
        </w:tabs>
        <w:spacing w:after="0"/>
        <w:ind w:left="284" w:right="-7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W szkole mogą działać, z wyjątkiem partii i organizacji politycznych, stowarzyszenia i inne organizacje, a w szczególności organizacje harcerskie.</w:t>
      </w:r>
    </w:p>
    <w:p w:rsidR="00DF0B3E" w:rsidRPr="00DF0B3E" w:rsidRDefault="00DF0B3E" w:rsidP="00314D5F">
      <w:pPr>
        <w:widowControl/>
        <w:numPr>
          <w:ilvl w:val="1"/>
          <w:numId w:val="70"/>
        </w:numPr>
        <w:tabs>
          <w:tab w:val="clear" w:pos="432"/>
          <w:tab w:val="num" w:pos="284"/>
        </w:tabs>
        <w:spacing w:after="0"/>
        <w:ind w:left="284" w:right="-7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7" w:name="_Toc57760234"/>
      <w:r>
        <w:t>5</w:t>
      </w:r>
      <w:r w:rsidR="00DF0B3E" w:rsidRPr="00DF0B3E">
        <w:t>.</w:t>
      </w:r>
      <w:r w:rsidR="00996DD8">
        <w:t>7</w:t>
      </w:r>
      <w:r w:rsidR="00DF0B3E" w:rsidRPr="00DF0B3E">
        <w:t xml:space="preserve"> Doradztwo zawodowe</w:t>
      </w:r>
      <w:bookmarkEnd w:id="27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20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50052F" w:rsidRDefault="00DF0B3E" w:rsidP="00314D5F">
      <w:pPr>
        <w:widowControl/>
        <w:numPr>
          <w:ilvl w:val="0"/>
          <w:numId w:val="73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szkole organizowane są zajęcia z doradztwa zawodowego.</w:t>
      </w:r>
    </w:p>
    <w:p w:rsidR="00DF0B3E" w:rsidRPr="00DF0B3E" w:rsidRDefault="00DF0B3E" w:rsidP="00314D5F">
      <w:pPr>
        <w:widowControl/>
        <w:numPr>
          <w:ilvl w:val="0"/>
          <w:numId w:val="73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braku doradcy zawodowego w szkole dyrektor wyznacza nauczyciela planującego i realizującego zadania z zakresu doradztwa edukacyjno-zawodowego.</w:t>
      </w:r>
    </w:p>
    <w:p w:rsidR="00DF0B3E" w:rsidRPr="00F54B8E" w:rsidRDefault="00DF0B3E" w:rsidP="00314D5F">
      <w:pPr>
        <w:widowControl/>
        <w:numPr>
          <w:ilvl w:val="0"/>
          <w:numId w:val="73"/>
        </w:numPr>
        <w:tabs>
          <w:tab w:val="clear" w:pos="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zadań doradcy zawodowego należy:</w:t>
      </w:r>
    </w:p>
    <w:p w:rsidR="00DF0B3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t>systematyczne diagnozowanie zapotrzebowania poszczególnych uczniów na informacje edukacyjne i zawodowe oraz pomoc w planowaniu kształcenia i kariery zawodowej,</w:t>
      </w:r>
    </w:p>
    <w:p w:rsidR="00DF0B3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t>gromadzenie, aktualizacja i udostępnianie informacji edukacyjnych oraz zawodowych właściwych dla danego poziomu kształcenia,</w:t>
      </w:r>
    </w:p>
    <w:p w:rsidR="00DF0B3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lastRenderedPageBreak/>
        <w:t>prowadzenie zajęć przygotowujących uczniów do świadomego planowania kariery i</w:t>
      </w:r>
      <w:r w:rsidR="005F5096">
        <w:rPr>
          <w:rFonts w:eastAsia="Calibri" w:cs="Times New Roman"/>
          <w:szCs w:val="24"/>
          <w:lang w:eastAsia="pl-PL"/>
        </w:rPr>
        <w:t> </w:t>
      </w:r>
      <w:r w:rsidRPr="00F54B8E">
        <w:rPr>
          <w:rFonts w:eastAsia="Calibri" w:cs="Times New Roman"/>
          <w:szCs w:val="24"/>
          <w:lang w:eastAsia="pl-PL"/>
        </w:rPr>
        <w:t>podjęcia roli zawodowej,</w:t>
      </w:r>
    </w:p>
    <w:p w:rsidR="00DF0B3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t>koordynowanie działalności informacyjno-doradczej prowadzonej przez szkołę,</w:t>
      </w:r>
    </w:p>
    <w:p w:rsidR="00DF0B3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t>współpraca z innymi nauczycielami w tworzeniu i zapewnieniu ciągłości działań w</w:t>
      </w:r>
      <w:r w:rsidR="005F5096">
        <w:rPr>
          <w:rFonts w:eastAsia="Calibri" w:cs="Times New Roman"/>
          <w:szCs w:val="24"/>
          <w:lang w:eastAsia="pl-PL"/>
        </w:rPr>
        <w:t> </w:t>
      </w:r>
      <w:r w:rsidRPr="00F54B8E">
        <w:rPr>
          <w:rFonts w:eastAsia="Calibri" w:cs="Times New Roman"/>
          <w:szCs w:val="24"/>
          <w:lang w:eastAsia="pl-PL"/>
        </w:rPr>
        <w:t>zakresie doradztwa edukacyjno-zawodowego.</w:t>
      </w:r>
    </w:p>
    <w:p w:rsidR="00F54B8E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54B8E">
        <w:rPr>
          <w:rFonts w:eastAsia="Calibri" w:cs="Times New Roman"/>
          <w:szCs w:val="24"/>
          <w:lang w:eastAsia="pl-PL"/>
        </w:rPr>
        <w:t>opracowanie programu realizacji wewnątrzszkolnego systemu doradztwa zawodowego na każdy rok szkolny</w:t>
      </w:r>
    </w:p>
    <w:p w:rsidR="00DF0B3E" w:rsidRPr="00FD00EF" w:rsidRDefault="00DF0B3E" w:rsidP="00314D5F">
      <w:pPr>
        <w:pStyle w:val="Akapitzlist"/>
        <w:widowControl/>
        <w:numPr>
          <w:ilvl w:val="0"/>
          <w:numId w:val="101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FD00EF">
        <w:rPr>
          <w:rFonts w:eastAsia="Calibri" w:cs="Times New Roman"/>
          <w:szCs w:val="24"/>
          <w:lang w:eastAsia="pl-PL"/>
        </w:rPr>
        <w:t>rozpoznawanie  mocnych stron, predyspozycji, zainteresowań i uzdolnień uczniów.</w:t>
      </w:r>
    </w:p>
    <w:p w:rsidR="00DF0B3E" w:rsidRPr="00DF0B3E" w:rsidRDefault="00DF0B3E" w:rsidP="00314D5F">
      <w:pPr>
        <w:widowControl/>
        <w:numPr>
          <w:ilvl w:val="1"/>
          <w:numId w:val="75"/>
        </w:numPr>
        <w:tabs>
          <w:tab w:val="clear" w:pos="432"/>
          <w:tab w:val="num" w:pos="284"/>
        </w:tabs>
        <w:spacing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Doradztwo zawodowe obejmuje swym zakresem działania doradcze skierowane do uczniów, rodziców i nauczycieli.</w:t>
      </w:r>
    </w:p>
    <w:p w:rsidR="00DF0B3E" w:rsidRPr="00DF0B3E" w:rsidRDefault="00DF0B3E" w:rsidP="00314D5F">
      <w:pPr>
        <w:widowControl/>
        <w:numPr>
          <w:ilvl w:val="1"/>
          <w:numId w:val="75"/>
        </w:numPr>
        <w:tabs>
          <w:tab w:val="clear" w:pos="432"/>
          <w:tab w:val="num" w:pos="284"/>
        </w:tabs>
        <w:spacing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>Dla uczniów szkoły organizowane są zajęcia z doradztwa zawodowego zgodnie z przyjętym programem nauczania.</w:t>
      </w:r>
    </w:p>
    <w:p w:rsidR="00DF0B3E" w:rsidRDefault="00DF0B3E" w:rsidP="00314D5F">
      <w:pPr>
        <w:widowControl/>
        <w:numPr>
          <w:ilvl w:val="1"/>
          <w:numId w:val="75"/>
        </w:numPr>
        <w:tabs>
          <w:tab w:val="clear" w:pos="432"/>
          <w:tab w:val="num" w:pos="284"/>
        </w:tabs>
        <w:spacing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>Wewnątrzszkolny system doradztwa zawodowego  realizowany jest poprzez:</w:t>
      </w:r>
    </w:p>
    <w:p w:rsidR="00DF0B3E" w:rsidRDefault="00DF0B3E" w:rsidP="00314D5F">
      <w:pPr>
        <w:pStyle w:val="Akapitzlist"/>
        <w:widowControl/>
        <w:numPr>
          <w:ilvl w:val="0"/>
          <w:numId w:val="102"/>
        </w:numPr>
        <w:spacing w:after="0"/>
        <w:ind w:left="567" w:hanging="283"/>
        <w:jc w:val="both"/>
        <w:rPr>
          <w:rFonts w:eastAsia="Times New Roman" w:cs="Times New Roman"/>
          <w:bCs/>
          <w:szCs w:val="24"/>
          <w:lang w:eastAsia="pl-PL"/>
        </w:rPr>
      </w:pPr>
      <w:r w:rsidRPr="00FD00EF">
        <w:rPr>
          <w:rFonts w:eastAsia="Times New Roman" w:cs="Times New Roman"/>
          <w:bCs/>
          <w:szCs w:val="24"/>
          <w:lang w:eastAsia="pl-PL"/>
        </w:rPr>
        <w:t>prowadzenie grupowych zajęć obowiązkowych z zakresu doradztwa zawodowego;</w:t>
      </w:r>
    </w:p>
    <w:p w:rsidR="00DF0B3E" w:rsidRPr="00FD00EF" w:rsidRDefault="00DF0B3E" w:rsidP="00314D5F">
      <w:pPr>
        <w:pStyle w:val="Akapitzlist"/>
        <w:widowControl/>
        <w:numPr>
          <w:ilvl w:val="0"/>
          <w:numId w:val="102"/>
        </w:numPr>
        <w:spacing w:after="0"/>
        <w:ind w:left="567" w:hanging="283"/>
        <w:jc w:val="both"/>
        <w:rPr>
          <w:rFonts w:eastAsia="Times New Roman" w:cs="Times New Roman"/>
          <w:bCs/>
          <w:szCs w:val="24"/>
          <w:lang w:eastAsia="pl-PL"/>
        </w:rPr>
      </w:pPr>
      <w:r w:rsidRPr="00FD00EF">
        <w:rPr>
          <w:rFonts w:eastAsia="Times New Roman" w:cs="Times New Roman"/>
          <w:bCs/>
          <w:szCs w:val="24"/>
          <w:lang w:eastAsia="pl-PL"/>
        </w:rPr>
        <w:t>udzielanie indywidualnych porad uczniom i rodzicom w zakresie:</w:t>
      </w:r>
    </w:p>
    <w:p w:rsidR="00DF0B3E" w:rsidRPr="00DF0B3E" w:rsidRDefault="00DF0B3E" w:rsidP="00314D5F">
      <w:pPr>
        <w:widowControl/>
        <w:numPr>
          <w:ilvl w:val="0"/>
          <w:numId w:val="74"/>
        </w:numPr>
        <w:spacing w:after="0"/>
        <w:ind w:left="851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>wykorzystania posiadanych uzdolnień i talentów przy wykonywaniu przyszłych zadań zawodowych;</w:t>
      </w:r>
    </w:p>
    <w:p w:rsidR="00DF0B3E" w:rsidRPr="00DF0B3E" w:rsidRDefault="00DF0B3E" w:rsidP="00314D5F">
      <w:pPr>
        <w:widowControl/>
        <w:numPr>
          <w:ilvl w:val="0"/>
          <w:numId w:val="74"/>
        </w:numPr>
        <w:spacing w:after="0"/>
        <w:ind w:left="851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>instytucji i organizacji wspierających funkc</w:t>
      </w:r>
      <w:r w:rsidR="00815E2A">
        <w:rPr>
          <w:rFonts w:eastAsia="Times New Roman" w:cs="Times New Roman"/>
          <w:bCs/>
          <w:szCs w:val="24"/>
          <w:lang w:eastAsia="pl-PL"/>
        </w:rPr>
        <w:t>jonowanie osób z niepełno</w:t>
      </w:r>
      <w:r w:rsidRPr="00DF0B3E">
        <w:rPr>
          <w:rFonts w:eastAsia="Times New Roman" w:cs="Times New Roman"/>
          <w:bCs/>
          <w:szCs w:val="24"/>
          <w:lang w:eastAsia="pl-PL"/>
        </w:rPr>
        <w:t>sprawnością w życiu zawodowym;</w:t>
      </w:r>
    </w:p>
    <w:p w:rsidR="00FD00EF" w:rsidRDefault="00DF0B3E" w:rsidP="00314D5F">
      <w:pPr>
        <w:widowControl/>
        <w:numPr>
          <w:ilvl w:val="0"/>
          <w:numId w:val="74"/>
        </w:numPr>
        <w:spacing w:after="0"/>
        <w:ind w:left="851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D00EF">
        <w:rPr>
          <w:rFonts w:eastAsia="Times New Roman" w:cs="Times New Roman"/>
          <w:bCs/>
          <w:szCs w:val="24"/>
          <w:lang w:eastAsia="pl-PL"/>
        </w:rPr>
        <w:t>alternatywnych możliwości kształcenia dla uczniów z problemami emocjonalnymi i dla uczniów niedostosowanych społecznie;</w:t>
      </w:r>
    </w:p>
    <w:p w:rsidR="00DF0B3E" w:rsidRPr="00FD00EF" w:rsidRDefault="00DF0B3E" w:rsidP="00314D5F">
      <w:pPr>
        <w:widowControl/>
        <w:numPr>
          <w:ilvl w:val="0"/>
          <w:numId w:val="74"/>
        </w:numPr>
        <w:spacing w:after="0"/>
        <w:ind w:left="851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D00EF">
        <w:rPr>
          <w:rFonts w:eastAsia="Times New Roman" w:cs="Times New Roman"/>
          <w:bCs/>
          <w:szCs w:val="24"/>
          <w:lang w:eastAsia="pl-PL"/>
        </w:rPr>
        <w:t>upowszechnianie wśród uczniów i rodziców informacji o aktualnym i prognozowanym zapotrzebowaniu na pracowników oraz dostępnych stypendiach i systemach dofinansowania kształcenia.</w:t>
      </w:r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8" w:name="_Toc57760235"/>
      <w:r>
        <w:t>5</w:t>
      </w:r>
      <w:r w:rsidR="00DF0B3E" w:rsidRPr="00996DD8">
        <w:t>.</w:t>
      </w:r>
      <w:r w:rsidR="00996DD8" w:rsidRPr="00996DD8">
        <w:t>8</w:t>
      </w:r>
      <w:r w:rsidR="00DF0B3E" w:rsidRPr="00DF0B3E">
        <w:t xml:space="preserve"> Organizacja biblioteki szkolnej.</w:t>
      </w:r>
      <w:bookmarkEnd w:id="28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18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27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DF0B3E" w:rsidRPr="00DF0B3E" w:rsidRDefault="00DF0B3E" w:rsidP="00D539FD">
      <w:pPr>
        <w:widowControl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Biblioteka szkolna wspomaga nauczycieli w: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kształceniu umiejętności posługiwania się językiem polskim, w tym dbałości o wzbogacanie zasobu słownictwa uczniów;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bCs/>
          <w:szCs w:val="24"/>
          <w:lang w:eastAsia="pl-PL"/>
        </w:rPr>
        <w:t>stwarzaniu uczniom warunków do nabywania umiejętności wyszukiwania, porządkowania i wykorzystywania informacji z różnych źródeł, na zajęciach z różnych przedmiotów</w:t>
      </w:r>
      <w:r w:rsidRPr="00DF0B3E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D539FD">
      <w:pPr>
        <w:widowControl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Biblioteka prowadzi szkolne centrum multimedialne.</w:t>
      </w:r>
    </w:p>
    <w:p w:rsidR="00DF0B3E" w:rsidRPr="00DF0B3E" w:rsidRDefault="00DF0B3E" w:rsidP="00D539FD">
      <w:pPr>
        <w:widowControl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zadań biblioteki należy: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gromadzenie i opracowywanie zbiorów książek, czasopism, płyt oraz innych nośników cyfrowych</w:t>
      </w:r>
      <w:r w:rsidR="00246D84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prowadzenie dokładnej ewidencji zbiorów</w:t>
      </w:r>
      <w:r w:rsidR="00246D84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doskonalenie warsztatu służby informacyjnej</w:t>
      </w:r>
      <w:r w:rsidR="00246D84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udzielanie pomocy uczniom w doborze wydawnictw ułatwiających opanowanie wiadomości szkolnych i kształcenia osobowości w rozwijaniu zainteresowań </w:t>
      </w:r>
      <w:r w:rsidRPr="00DF0B3E">
        <w:rPr>
          <w:rFonts w:eastAsia="Calibri" w:cs="Times New Roman"/>
          <w:szCs w:val="24"/>
          <w:lang w:eastAsia="pl-PL"/>
        </w:rPr>
        <w:lastRenderedPageBreak/>
        <w:t>i uzdolnień we wzbogacaniu znajomości języka ojczystego w wyrabianiu wrażliwości na prawdę i</w:t>
      </w:r>
      <w:r w:rsidR="005F5096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piękno zawarte w treści książek</w:t>
      </w:r>
      <w:r w:rsidR="00246D84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akcji czytelniczych</w:t>
      </w:r>
      <w:r w:rsidR="00246D84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numPr>
          <w:ilvl w:val="1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umożliwianie dostępu do jej zbiorów w czasie zajęć lekcyjnych i po ich zakończeniu.</w:t>
      </w:r>
    </w:p>
    <w:p w:rsidR="00DF0B3E" w:rsidRPr="00DF0B3E" w:rsidRDefault="00DF0B3E" w:rsidP="00A607D1">
      <w:pPr>
        <w:widowControl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Biblioteka w ramach swoich zadań współpracuje z:</w:t>
      </w:r>
    </w:p>
    <w:p w:rsidR="00DF0B3E" w:rsidRPr="00DF0B3E" w:rsidRDefault="00DF0B3E" w:rsidP="00314D5F">
      <w:pPr>
        <w:widowControl/>
        <w:numPr>
          <w:ilvl w:val="2"/>
          <w:numId w:val="76"/>
        </w:numPr>
        <w:tabs>
          <w:tab w:val="clear" w:pos="698"/>
          <w:tab w:val="num" w:pos="567"/>
        </w:tabs>
        <w:spacing w:before="120" w:after="0"/>
        <w:ind w:left="56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uczniami, poprzez: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analizowanie potrzeb czytelniczych,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angażowanie uczniów w prace na rzecz biblioteki,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num" w:pos="851"/>
        </w:tabs>
        <w:spacing w:before="120" w:after="0"/>
        <w:ind w:left="851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informowanie o aktywności czytelniczej,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num" w:pos="851"/>
        </w:tabs>
        <w:spacing w:before="120" w:after="0"/>
        <w:ind w:left="851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udzielanie pomocy w korzystaniu z różnych źródeł informacji, a także w doborze literatury i kształtowaniu nawyków czytelniczych,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umożliwienie korzystania z Internetu, encyklopedii i programów multimedialnych;</w:t>
      </w:r>
    </w:p>
    <w:p w:rsidR="00DF0B3E" w:rsidRPr="00DF0B3E" w:rsidRDefault="00DF0B3E" w:rsidP="00314D5F">
      <w:pPr>
        <w:widowControl/>
        <w:numPr>
          <w:ilvl w:val="2"/>
          <w:numId w:val="76"/>
        </w:numPr>
        <w:tabs>
          <w:tab w:val="num" w:pos="567"/>
        </w:tabs>
        <w:spacing w:before="120" w:after="0"/>
        <w:ind w:left="56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nauczycielami i innymi pracownikami szkoły, poprzez: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gromadzenie literatury pedagogicznej, przedmiotu, poradników metodycznych i</w:t>
      </w:r>
      <w:r w:rsidR="005F5096">
        <w:rPr>
          <w:rFonts w:eastAsia="Calibri" w:cs="Times New Roman"/>
          <w:color w:val="000000"/>
          <w:szCs w:val="24"/>
          <w:lang w:eastAsia="pl-PL"/>
        </w:rPr>
        <w:t> </w:t>
      </w:r>
      <w:r w:rsidRPr="00DF0B3E">
        <w:rPr>
          <w:rFonts w:eastAsia="Calibri" w:cs="Times New Roman"/>
          <w:color w:val="000000"/>
          <w:szCs w:val="24"/>
          <w:lang w:eastAsia="pl-PL"/>
        </w:rPr>
        <w:t>czasopism pedagogicznych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organizowanie wystawek tematycznych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informowanie o nowych nabytkach biblioteki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przeprowadzanie lekcji bibliotecznych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udostępnianie czasopism pedagogicznych i zbiorów gromadzonych w bibliotece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działania mające na celu poprawę czytelnictwa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umożliwienie korzystania z Internetu, encyklopedii, programów multimedialnych;</w:t>
      </w:r>
    </w:p>
    <w:p w:rsidR="00DF0B3E" w:rsidRPr="00DF0B3E" w:rsidRDefault="00DF0B3E" w:rsidP="00314D5F">
      <w:pPr>
        <w:widowControl/>
        <w:numPr>
          <w:ilvl w:val="2"/>
          <w:numId w:val="76"/>
        </w:numPr>
        <w:tabs>
          <w:tab w:val="num" w:pos="567"/>
        </w:tabs>
        <w:spacing w:before="120" w:after="0"/>
        <w:ind w:left="56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rodzicami, poprzez: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udostępnianie zbiorów gromadzonych w bibliotece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umożliwienie korzystania z Internetu, encyklopedii i programów multimedialnych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działania na rzecz podniesienia aktywności czytelniczej dzieci</w:t>
      </w:r>
      <w:r w:rsidR="00246D84">
        <w:rPr>
          <w:rFonts w:eastAsia="Calibri" w:cs="Times New Roman"/>
          <w:color w:val="000000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udostępnianie statutu szkoły, programu wychowawczo-profilaktycznego oraz innych dokumentów prawa szkolnego;</w:t>
      </w:r>
    </w:p>
    <w:p w:rsidR="00DF0B3E" w:rsidRPr="00DF0B3E" w:rsidRDefault="00DF0B3E" w:rsidP="00314D5F">
      <w:pPr>
        <w:widowControl/>
        <w:numPr>
          <w:ilvl w:val="2"/>
          <w:numId w:val="76"/>
        </w:numPr>
        <w:tabs>
          <w:tab w:val="clear" w:pos="698"/>
          <w:tab w:val="num" w:pos="567"/>
        </w:tabs>
        <w:spacing w:before="120" w:after="0"/>
        <w:ind w:left="567" w:hanging="283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innymi bibliotekami, poprzez:</w:t>
      </w:r>
    </w:p>
    <w:p w:rsidR="00DF0B3E" w:rsidRPr="00DF0B3E" w:rsidRDefault="00DF0B3E" w:rsidP="00314D5F">
      <w:pPr>
        <w:widowControl/>
        <w:numPr>
          <w:ilvl w:val="3"/>
          <w:numId w:val="76"/>
        </w:numPr>
        <w:tabs>
          <w:tab w:val="clear" w:pos="1430"/>
          <w:tab w:val="num" w:pos="851"/>
        </w:tabs>
        <w:spacing w:before="120" w:after="0"/>
        <w:ind w:left="851" w:hanging="284"/>
        <w:jc w:val="both"/>
        <w:rPr>
          <w:rFonts w:eastAsia="Calibri" w:cs="Times New Roman"/>
          <w:bCs/>
          <w:szCs w:val="24"/>
          <w:lang w:eastAsia="pl-PL"/>
        </w:rPr>
      </w:pPr>
      <w:r w:rsidRPr="00DF0B3E">
        <w:rPr>
          <w:rFonts w:eastAsia="Calibri" w:cs="Times New Roman"/>
          <w:color w:val="000000"/>
          <w:szCs w:val="24"/>
          <w:lang w:eastAsia="pl-PL"/>
        </w:rPr>
        <w:t>lekcje biblioteczne przeprowadzane przez bibliotekarzy z biblioteki publicznej,</w:t>
      </w:r>
    </w:p>
    <w:p w:rsidR="00DF0B3E" w:rsidRPr="00DF0B3E" w:rsidRDefault="00DF0B3E" w:rsidP="00A607D1">
      <w:pPr>
        <w:widowControl/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</w:t>
      </w:r>
      <w:r w:rsidRPr="00DF0B3E">
        <w:rPr>
          <w:rFonts w:eastAsia="Calibri" w:cs="Times New Roman"/>
          <w:color w:val="000000"/>
          <w:szCs w:val="24"/>
          <w:lang w:eastAsia="pl-PL"/>
        </w:rPr>
        <w:t xml:space="preserve"> konkursów poetyckich, plastycznych, wystaw</w:t>
      </w:r>
      <w:r w:rsidR="00246D84">
        <w:rPr>
          <w:rFonts w:eastAsia="Calibri" w:cs="Times New Roman"/>
          <w:color w:val="000000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29" w:name="_Toc57760236"/>
      <w:r>
        <w:t>5</w:t>
      </w:r>
      <w:r w:rsidR="00DF0B3E" w:rsidRPr="00996DD8">
        <w:t>.</w:t>
      </w:r>
      <w:r w:rsidR="00996DD8">
        <w:t>9</w:t>
      </w:r>
      <w:r w:rsidR="00DF0B3E" w:rsidRPr="00DF0B3E">
        <w:t xml:space="preserve"> Organizacja działalności innowacyjnej i eksperymentalnej.</w:t>
      </w:r>
      <w:bookmarkEnd w:id="29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28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Szkoła prowadzi działalność innowacyjną i może prowadzić eksperymenty pedagogiczne</w:t>
      </w:r>
      <w:r w:rsidR="00246D84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numPr>
          <w:ilvl w:val="1"/>
          <w:numId w:val="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Innowacja lub eksperyment może obejmować wszystkie lub wybrane zajęcia edukacyjne, całą szkołę, oddział lub grupę</w:t>
      </w:r>
      <w:r w:rsidR="00246D84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numPr>
          <w:ilvl w:val="1"/>
          <w:numId w:val="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Rozpoczęcie innowacji lub eksperymentu jest możliwe po zapewnieniu przez szkołę odpowiednich warunków kadrowych i organizacyjnych, niezbędnych do realizacji planowanych działań innowacyjnych i eksperymentalnych</w:t>
      </w:r>
      <w:r w:rsidR="00246D84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numPr>
          <w:ilvl w:val="1"/>
          <w:numId w:val="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Innowacje lub eksperymenty, wymagające przyznania szkole dodatkowych środków budżetowych , mogą być podjęte po wyrażeniu przez organ prowadzący szkołę pisemnej zgody na finansowanie planowanych działań.</w:t>
      </w:r>
    </w:p>
    <w:p w:rsidR="00D00B08" w:rsidRDefault="00D539FD" w:rsidP="00A607D1">
      <w:pPr>
        <w:widowControl/>
        <w:jc w:val="left"/>
        <w:rPr>
          <w:rFonts w:eastAsia="Cambria" w:cs="Times New Roman"/>
          <w:b/>
          <w:bCs/>
          <w:szCs w:val="24"/>
          <w:lang w:eastAsia="pl-PL"/>
        </w:rPr>
      </w:pPr>
      <w:r w:rsidRPr="00D539FD">
        <w:rPr>
          <w:rFonts w:eastAsia="Cambria" w:cs="Times New Roman"/>
          <w:b/>
          <w:bCs/>
          <w:szCs w:val="24"/>
          <w:lang w:eastAsia="pl-PL"/>
        </w:rPr>
        <w:br w:type="page"/>
      </w:r>
    </w:p>
    <w:p w:rsidR="00DF0B3E" w:rsidRPr="00DF0B3E" w:rsidRDefault="004665B4" w:rsidP="00A607D1">
      <w:pPr>
        <w:pStyle w:val="Nagwek20"/>
        <w:widowControl/>
      </w:pPr>
      <w:bookmarkStart w:id="30" w:name="_Toc57760237"/>
      <w:r>
        <w:lastRenderedPageBreak/>
        <w:t>5</w:t>
      </w:r>
      <w:r w:rsidR="00DF3E30">
        <w:t>.</w:t>
      </w:r>
      <w:r w:rsidR="00815E2A" w:rsidRPr="00DF3E30">
        <w:t xml:space="preserve">10 </w:t>
      </w:r>
      <w:r w:rsidR="00DF0B3E" w:rsidRPr="00DF0B3E">
        <w:t>Organizacja bazy lokalowej.</w:t>
      </w:r>
      <w:bookmarkEnd w:id="30"/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29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78"/>
        </w:numPr>
        <w:spacing w:after="0"/>
        <w:ind w:left="284" w:hanging="284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Do realizacji celów statutowych szkoła posiada odpowiednie pomieszczenia: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sale lekcyjne;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pracownię komputerową;</w:t>
      </w:r>
    </w:p>
    <w:p w:rsidR="00DF0B3E" w:rsidRPr="005F5096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bibliotekę, czytelnię, centrum multimedialne;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gabinet pedagoga;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gabinet pielęgniarki szkolnej;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pokój nauczycielski;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pomieszczenia administracyjne;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  <w:tab w:val="left" w:pos="851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pomieszczenia gospodarcze;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  <w:tab w:val="left" w:pos="851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szatnie;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  <w:tab w:val="left" w:pos="851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sale gimnastyczne;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  <w:tab w:val="left" w:pos="851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łazienki;</w:t>
      </w:r>
    </w:p>
    <w:p w:rsidR="00DF0B3E" w:rsidRPr="00DF0B3E" w:rsidRDefault="00DF0B3E" w:rsidP="00314D5F">
      <w:pPr>
        <w:widowControl/>
        <w:numPr>
          <w:ilvl w:val="2"/>
          <w:numId w:val="77"/>
        </w:numPr>
        <w:tabs>
          <w:tab w:val="clear" w:pos="1134"/>
          <w:tab w:val="num" w:pos="567"/>
          <w:tab w:val="left" w:pos="851"/>
        </w:tabs>
        <w:spacing w:after="0"/>
        <w:ind w:left="567" w:hanging="283"/>
        <w:jc w:val="both"/>
        <w:rPr>
          <w:rFonts w:eastAsia="Cambria" w:cs="Times New Roman"/>
          <w:bCs/>
          <w:szCs w:val="24"/>
          <w:lang w:eastAsia="pl-PL"/>
        </w:rPr>
      </w:pPr>
      <w:r w:rsidRPr="00DF0B3E">
        <w:rPr>
          <w:rFonts w:eastAsia="Cambria" w:cs="Times New Roman"/>
          <w:bCs/>
          <w:szCs w:val="24"/>
          <w:lang w:eastAsia="pl-PL"/>
        </w:rPr>
        <w:t>kompleks boisk sportowych.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31" w:name="_Toc57760238"/>
      <w:r w:rsidRPr="005F5096">
        <w:t>5</w:t>
      </w:r>
      <w:r w:rsidR="00815E2A" w:rsidRPr="005F5096">
        <w:t>.</w:t>
      </w:r>
      <w:r w:rsidR="00FD56D6" w:rsidRPr="005F5096">
        <w:t>1</w:t>
      </w:r>
      <w:r w:rsidR="00794E92" w:rsidRPr="005F5096">
        <w:t>1</w:t>
      </w:r>
      <w:r w:rsidR="00DF0B3E" w:rsidRPr="005F5096">
        <w:t>Organizacja pracowni szkolnych</w:t>
      </w:r>
      <w:bookmarkEnd w:id="31"/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30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spacing w:before="120"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 xml:space="preserve">Szkoła  posiada pracownie szkolne, w których odbywają się zajęcia praktyczne z chemii, biologii, fizyki, informatyki oraz sale gimnastyczne i obiekty sportowe. W pracowniach musi być wywieszony w widocznym i łatwo dostępnym miejscu regulamin, określający ogólne zasady zachowania się oraz zasady bezpieczeństwa i higieny pracy. 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spacing w:before="120"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DF0B3E">
        <w:rPr>
          <w:rFonts w:eastAsia="Times New Roman" w:cs="Times New Roman"/>
          <w:bCs/>
          <w:szCs w:val="24"/>
          <w:lang w:eastAsia="pl-PL"/>
        </w:rPr>
        <w:t xml:space="preserve">Szkolne pracownie służą do: </w:t>
      </w:r>
    </w:p>
    <w:p w:rsidR="00DF0B3E" w:rsidRPr="00DF0B3E" w:rsidRDefault="00DF0B3E" w:rsidP="00314D5F">
      <w:pPr>
        <w:widowControl/>
        <w:numPr>
          <w:ilvl w:val="0"/>
          <w:numId w:val="79"/>
        </w:numPr>
        <w:tabs>
          <w:tab w:val="clear" w:pos="928"/>
          <w:tab w:val="num" w:pos="567"/>
        </w:tabs>
        <w:autoSpaceDE w:val="0"/>
        <w:autoSpaceDN w:val="0"/>
        <w:adjustRightInd w:val="0"/>
        <w:spacing w:after="148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realizacji programu nauczania, </w:t>
      </w:r>
    </w:p>
    <w:p w:rsidR="00DF0B3E" w:rsidRPr="00DF0B3E" w:rsidRDefault="00DF0B3E" w:rsidP="00314D5F">
      <w:pPr>
        <w:widowControl/>
        <w:numPr>
          <w:ilvl w:val="0"/>
          <w:numId w:val="79"/>
        </w:numPr>
        <w:tabs>
          <w:tab w:val="clear" w:pos="928"/>
          <w:tab w:val="num" w:pos="567"/>
        </w:tabs>
        <w:autoSpaceDE w:val="0"/>
        <w:autoSpaceDN w:val="0"/>
        <w:adjustRightInd w:val="0"/>
        <w:spacing w:after="148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działalności pozalekcyjnej w ramach kółek zainteresowań tylko pod nadzorem nauczyciela prowadzącego zajęcia. </w:t>
      </w:r>
    </w:p>
    <w:p w:rsidR="00DF0B3E" w:rsidRPr="008D4603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spacing w:before="120" w:after="0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8D4603">
        <w:rPr>
          <w:rFonts w:eastAsia="Times New Roman" w:cs="Times New Roman"/>
          <w:bCs/>
          <w:szCs w:val="24"/>
          <w:lang w:eastAsia="pl-PL"/>
        </w:rPr>
        <w:t xml:space="preserve">Nadzór nad pracowniami sprawuje </w:t>
      </w:r>
      <w:r w:rsidR="00345F06" w:rsidRPr="008D4603">
        <w:rPr>
          <w:rFonts w:eastAsia="Times New Roman" w:cs="Times New Roman"/>
          <w:bCs/>
          <w:szCs w:val="24"/>
          <w:lang w:eastAsia="pl-PL"/>
        </w:rPr>
        <w:t>d</w:t>
      </w:r>
      <w:r w:rsidRPr="008D4603">
        <w:rPr>
          <w:rFonts w:eastAsia="Times New Roman" w:cs="Times New Roman"/>
          <w:bCs/>
          <w:szCs w:val="24"/>
          <w:lang w:eastAsia="pl-PL"/>
        </w:rPr>
        <w:t xml:space="preserve">yrektor, który: </w:t>
      </w:r>
    </w:p>
    <w:p w:rsidR="00DF0B3E" w:rsidRPr="008D4603" w:rsidRDefault="00DF0B3E" w:rsidP="00314D5F">
      <w:pPr>
        <w:pStyle w:val="Akapitzlist"/>
        <w:widowControl/>
        <w:numPr>
          <w:ilvl w:val="0"/>
          <w:numId w:val="148"/>
        </w:numPr>
        <w:autoSpaceDE w:val="0"/>
        <w:autoSpaceDN w:val="0"/>
        <w:adjustRightInd w:val="0"/>
        <w:spacing w:after="148"/>
        <w:ind w:left="567" w:hanging="283"/>
        <w:jc w:val="both"/>
        <w:rPr>
          <w:rFonts w:eastAsia="Times New Roman" w:cs="Times New Roman"/>
          <w:szCs w:val="24"/>
        </w:rPr>
      </w:pPr>
      <w:r w:rsidRPr="008D4603">
        <w:rPr>
          <w:rFonts w:eastAsia="Times New Roman" w:cs="Times New Roman"/>
          <w:szCs w:val="24"/>
        </w:rPr>
        <w:t>powołuje opiekunów pracowni (spośród nauczycieli poszczególnych przedmiotów) w</w:t>
      </w:r>
      <w:r w:rsidR="005F5096">
        <w:rPr>
          <w:rFonts w:eastAsia="Times New Roman" w:cs="Times New Roman"/>
          <w:szCs w:val="24"/>
        </w:rPr>
        <w:t> </w:t>
      </w:r>
      <w:r w:rsidRPr="008D4603">
        <w:rPr>
          <w:rFonts w:eastAsia="Times New Roman" w:cs="Times New Roman"/>
          <w:szCs w:val="24"/>
        </w:rPr>
        <w:t xml:space="preserve">ramach przydziału czynności; </w:t>
      </w:r>
    </w:p>
    <w:p w:rsidR="00DF0B3E" w:rsidRPr="00D945F9" w:rsidRDefault="00DF0B3E" w:rsidP="00314D5F">
      <w:pPr>
        <w:pStyle w:val="Akapitzlist"/>
        <w:widowControl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Cs w:val="24"/>
        </w:rPr>
      </w:pPr>
      <w:r w:rsidRPr="00D945F9">
        <w:rPr>
          <w:rFonts w:eastAsia="Times New Roman" w:cs="Times New Roman"/>
          <w:szCs w:val="24"/>
        </w:rPr>
        <w:t xml:space="preserve">zapewnia w miarę możliwości pomieszczenia i ich wyposażenie, warunkujące prawidłową realizację programu nauczania i bezpieczeństwo pracy. 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151"/>
        <w:ind w:left="284" w:hanging="284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Opiekun pracowni w szczególności: </w:t>
      </w:r>
    </w:p>
    <w:p w:rsidR="00DF0B3E" w:rsidRPr="005F5096" w:rsidRDefault="00DF0B3E" w:rsidP="00314D5F">
      <w:pPr>
        <w:widowControl/>
        <w:numPr>
          <w:ilvl w:val="0"/>
          <w:numId w:val="8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sporządza i aktualizuje regulamin pracowni </w:t>
      </w:r>
      <w:r w:rsidRPr="005F5096">
        <w:rPr>
          <w:rFonts w:eastAsia="Times New Roman" w:cs="Times New Roman"/>
          <w:szCs w:val="24"/>
        </w:rPr>
        <w:t xml:space="preserve">we współpracy z </w:t>
      </w:r>
      <w:r w:rsidR="005F5096" w:rsidRPr="005F5096">
        <w:rPr>
          <w:rFonts w:eastAsia="Times New Roman" w:cs="Times New Roman"/>
          <w:szCs w:val="24"/>
        </w:rPr>
        <w:t xml:space="preserve">pracownikiem, któremu powierzono zadania związane z </w:t>
      </w:r>
      <w:r w:rsidRPr="005F5096">
        <w:rPr>
          <w:rFonts w:eastAsia="Times New Roman" w:cs="Times New Roman"/>
          <w:szCs w:val="24"/>
        </w:rPr>
        <w:t>BHP</w:t>
      </w:r>
      <w:r w:rsidR="00D945F9" w:rsidRPr="005F5096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0"/>
          <w:numId w:val="80"/>
        </w:numPr>
        <w:tabs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 zapoznaje z regulaminem nauczycieli prowadzących zajęcia (zgodnie z harmonogramem zajęć dydaktycznych) na posiedzeniu zespołów przedmiotowych</w:t>
      </w:r>
      <w:r w:rsidR="00D945F9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0"/>
          <w:numId w:val="80"/>
        </w:numPr>
        <w:tabs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dba o funkcjonowanie i organizację stanowisk pracowni</w:t>
      </w:r>
      <w:r w:rsidR="00D945F9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0"/>
          <w:numId w:val="80"/>
        </w:numPr>
        <w:tabs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składa propozycje kierunku rozwoju pracowni po uprzednich konsultacjach z</w:t>
      </w:r>
      <w:r w:rsidR="005F5096">
        <w:rPr>
          <w:rFonts w:eastAsia="Times New Roman" w:cs="Times New Roman"/>
          <w:szCs w:val="24"/>
        </w:rPr>
        <w:t> </w:t>
      </w:r>
      <w:r w:rsidRPr="00DF0B3E">
        <w:rPr>
          <w:rFonts w:eastAsia="Times New Roman" w:cs="Times New Roman"/>
          <w:szCs w:val="24"/>
        </w:rPr>
        <w:t>nauczycielami poszczególnych zespołów przedmiotowych</w:t>
      </w:r>
      <w:r w:rsidR="00D945F9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0"/>
          <w:numId w:val="80"/>
        </w:numPr>
        <w:tabs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nadzoruje przestrzeganie przez uczniów przepisów BHP, oraz racjonalnego i właściwego wykorzystania sprzętu znajdującego się w pracowni</w:t>
      </w:r>
      <w:r w:rsidR="00D945F9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0"/>
          <w:numId w:val="80"/>
        </w:numPr>
        <w:tabs>
          <w:tab w:val="num" w:pos="567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zgłasza do kierownika administracyjnego potrzebę naprawy sprzętu</w:t>
      </w:r>
      <w:r w:rsidR="001D1B3C">
        <w:rPr>
          <w:rFonts w:eastAsia="Times New Roman" w:cs="Times New Roman"/>
          <w:szCs w:val="24"/>
        </w:rPr>
        <w:t>.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151"/>
        <w:ind w:left="284" w:hanging="284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Nauczyciel prowadzący zajęcia dydaktyczne w pracowni: </w:t>
      </w:r>
    </w:p>
    <w:p w:rsidR="00DF0B3E" w:rsidRPr="00DF0B3E" w:rsidRDefault="00DF0B3E" w:rsidP="00314D5F">
      <w:pPr>
        <w:widowControl/>
        <w:numPr>
          <w:ilvl w:val="1"/>
          <w:numId w:val="80"/>
        </w:numPr>
        <w:tabs>
          <w:tab w:val="clear" w:pos="1512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na pierwszych zajęciach zapoznaje uczniów z regulaminem pracowni (uczeń wpisuje do</w:t>
      </w:r>
      <w:r w:rsidR="005F5096">
        <w:rPr>
          <w:rFonts w:eastAsia="Times New Roman" w:cs="Times New Roman"/>
          <w:szCs w:val="24"/>
        </w:rPr>
        <w:t> </w:t>
      </w:r>
      <w:r w:rsidRPr="00DF0B3E">
        <w:rPr>
          <w:rFonts w:eastAsia="Times New Roman" w:cs="Times New Roman"/>
          <w:szCs w:val="24"/>
        </w:rPr>
        <w:t>zeszytu informację o zapoznaniu się z regulaminem)</w:t>
      </w:r>
      <w:r w:rsidR="00D945F9">
        <w:rPr>
          <w:rFonts w:eastAsia="Times New Roman" w:cs="Times New Roman"/>
          <w:szCs w:val="24"/>
        </w:rPr>
        <w:t>;</w:t>
      </w:r>
    </w:p>
    <w:p w:rsidR="00DF0B3E" w:rsidRPr="00DF0B3E" w:rsidRDefault="00DF0B3E" w:rsidP="00314D5F">
      <w:pPr>
        <w:widowControl/>
        <w:numPr>
          <w:ilvl w:val="1"/>
          <w:numId w:val="80"/>
        </w:numPr>
        <w:tabs>
          <w:tab w:val="clear" w:pos="1512"/>
        </w:tabs>
        <w:autoSpaceDE w:val="0"/>
        <w:autoSpaceDN w:val="0"/>
        <w:adjustRightInd w:val="0"/>
        <w:spacing w:after="151"/>
        <w:ind w:left="567" w:hanging="283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>zapewnia właściwą organizację stanowisk pracowni</w:t>
      </w:r>
      <w:r w:rsidR="00D945F9">
        <w:rPr>
          <w:rFonts w:eastAsia="Times New Roman" w:cs="Times New Roman"/>
          <w:szCs w:val="24"/>
        </w:rPr>
        <w:t>;</w:t>
      </w:r>
    </w:p>
    <w:p w:rsidR="004D0A5A" w:rsidRDefault="00DF0B3E" w:rsidP="00314D5F">
      <w:pPr>
        <w:widowControl/>
        <w:numPr>
          <w:ilvl w:val="1"/>
          <w:numId w:val="80"/>
        </w:numPr>
        <w:tabs>
          <w:tab w:val="clear" w:pos="1512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lastRenderedPageBreak/>
        <w:t>jest zobowiązany do zapoznawania uczniów z zasadami bezpieczeństwa przed każdymi zajęciami, podczas których istnieje możliwość powstania zagrożeń dla życia lub zdrowia uczniów</w:t>
      </w:r>
      <w:r w:rsidR="00D945F9">
        <w:rPr>
          <w:rFonts w:eastAsia="Times New Roman" w:cs="Times New Roman"/>
          <w:szCs w:val="24"/>
          <w:lang w:eastAsia="pl-PL"/>
        </w:rPr>
        <w:t>.</w:t>
      </w:r>
    </w:p>
    <w:p w:rsidR="00222D86" w:rsidRPr="008D4603" w:rsidRDefault="00DF0B3E" w:rsidP="00314D5F">
      <w:pPr>
        <w:pStyle w:val="Akapitzlist"/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t>Prowadzący zajęcia z odczynnikami chemicznymi</w:t>
      </w:r>
      <w:r w:rsidR="00222D86">
        <w:t>:</w:t>
      </w:r>
    </w:p>
    <w:p w:rsidR="00DF0B3E" w:rsidRPr="008D4603" w:rsidRDefault="00DF0B3E" w:rsidP="00314D5F">
      <w:pPr>
        <w:pStyle w:val="Akapitzlist"/>
        <w:widowControl/>
        <w:numPr>
          <w:ilvl w:val="2"/>
          <w:numId w:val="155"/>
        </w:numPr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8D4603">
        <w:t>zapoznaje uczniów z kartami charakterystyk substancji niebezpiecznych i ich mieszanin oraz umieszcza karty w łatwo dostępnym miejscu</w:t>
      </w:r>
      <w:r w:rsidR="00524EC8" w:rsidRPr="008D4603">
        <w:t>;</w:t>
      </w:r>
    </w:p>
    <w:p w:rsidR="00DF0B3E" w:rsidRPr="008D4603" w:rsidRDefault="00DF0B3E" w:rsidP="00314D5F">
      <w:pPr>
        <w:pStyle w:val="Akapitzlist"/>
        <w:widowControl/>
        <w:numPr>
          <w:ilvl w:val="2"/>
          <w:numId w:val="155"/>
        </w:numPr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8D4603">
        <w:rPr>
          <w:lang w:eastAsia="pl-PL"/>
        </w:rPr>
        <w:t>nadzoruje przestrzeganie przepisów BHP oraz właściwego wykorzystywania urządzeń według instrukcji obsługi i jego przeznaczenia</w:t>
      </w:r>
      <w:r w:rsidR="00524EC8" w:rsidRPr="008D4603">
        <w:rPr>
          <w:lang w:eastAsia="pl-PL"/>
        </w:rPr>
        <w:t>;</w:t>
      </w:r>
    </w:p>
    <w:p w:rsidR="00DF0B3E" w:rsidRPr="008D4603" w:rsidRDefault="00DF0B3E" w:rsidP="00314D5F">
      <w:pPr>
        <w:pStyle w:val="Akapitzlist"/>
        <w:widowControl/>
        <w:numPr>
          <w:ilvl w:val="2"/>
          <w:numId w:val="155"/>
        </w:numPr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8D4603">
        <w:rPr>
          <w:lang w:eastAsia="pl-PL"/>
        </w:rPr>
        <w:t>każdy zauważony przypadek zachowania ucznia, który stwarza zagrożenie dla zdrowia i</w:t>
      </w:r>
      <w:r w:rsidR="005F5096">
        <w:rPr>
          <w:lang w:eastAsia="pl-PL"/>
        </w:rPr>
        <w:t> </w:t>
      </w:r>
      <w:r w:rsidRPr="008D4603">
        <w:rPr>
          <w:lang w:eastAsia="pl-PL"/>
        </w:rPr>
        <w:t>życia</w:t>
      </w:r>
      <w:r w:rsidR="001D1B3C">
        <w:rPr>
          <w:lang w:eastAsia="pl-PL"/>
        </w:rPr>
        <w:t>,</w:t>
      </w:r>
      <w:r w:rsidRPr="008D4603">
        <w:rPr>
          <w:lang w:eastAsia="pl-PL"/>
        </w:rPr>
        <w:t xml:space="preserve"> rozpatruje </w:t>
      </w:r>
      <w:r w:rsidR="00815E2A">
        <w:rPr>
          <w:lang w:eastAsia="pl-PL"/>
        </w:rPr>
        <w:t>z</w:t>
      </w:r>
      <w:r w:rsidRPr="008D4603">
        <w:rPr>
          <w:lang w:eastAsia="pl-PL"/>
        </w:rPr>
        <w:t>godnie z obowiązującymi w szkole procedurami postępowania w</w:t>
      </w:r>
      <w:r w:rsidR="005F5096">
        <w:rPr>
          <w:lang w:eastAsia="pl-PL"/>
        </w:rPr>
        <w:t> </w:t>
      </w:r>
      <w:r w:rsidRPr="008D4603">
        <w:rPr>
          <w:lang w:eastAsia="pl-PL"/>
        </w:rPr>
        <w:t>sytuacjach zagrożenia bezpieczeństwa uczniów</w:t>
      </w:r>
      <w:r w:rsidR="00524EC8" w:rsidRPr="008D4603">
        <w:rPr>
          <w:lang w:eastAsia="pl-PL"/>
        </w:rPr>
        <w:t>;</w:t>
      </w:r>
    </w:p>
    <w:p w:rsidR="00DF0B3E" w:rsidRPr="008D4603" w:rsidRDefault="00DF0B3E" w:rsidP="00314D5F">
      <w:pPr>
        <w:pStyle w:val="Akapitzlist"/>
        <w:widowControl/>
        <w:numPr>
          <w:ilvl w:val="2"/>
          <w:numId w:val="155"/>
        </w:numPr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8D4603">
        <w:rPr>
          <w:lang w:eastAsia="pl-PL"/>
        </w:rPr>
        <w:t>odpowiada za pracownię w czasie prowadzenia zajęć</w:t>
      </w:r>
      <w:r w:rsidR="00524EC8" w:rsidRPr="008D4603">
        <w:rPr>
          <w:lang w:eastAsia="pl-PL"/>
        </w:rPr>
        <w:t>;</w:t>
      </w:r>
    </w:p>
    <w:p w:rsidR="00DF0B3E" w:rsidRPr="008D4603" w:rsidRDefault="00DF0B3E" w:rsidP="00314D5F">
      <w:pPr>
        <w:pStyle w:val="Akapitzlist"/>
        <w:widowControl/>
        <w:numPr>
          <w:ilvl w:val="2"/>
          <w:numId w:val="155"/>
        </w:numPr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8D4603">
        <w:rPr>
          <w:lang w:eastAsia="pl-PL"/>
        </w:rPr>
        <w:t>zgłasza opiekunowi pracowni wszelkie uwagi dotyczące funkcjonowania pracowni</w:t>
      </w:r>
      <w:r w:rsidR="001D1B3C">
        <w:rPr>
          <w:lang w:eastAsia="pl-PL"/>
        </w:rPr>
        <w:t>.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151"/>
        <w:ind w:left="284" w:hanging="284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Uczeń ma prawo: </w:t>
      </w:r>
    </w:p>
    <w:p w:rsidR="00DF0B3E" w:rsidRPr="00DF0B3E" w:rsidRDefault="00DF0B3E" w:rsidP="00314D5F">
      <w:pPr>
        <w:widowControl/>
        <w:numPr>
          <w:ilvl w:val="1"/>
          <w:numId w:val="81"/>
        </w:numPr>
        <w:tabs>
          <w:tab w:val="clear" w:pos="1000"/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korzystać z pracowni tylko na zajęciach i pod nadzorem nauczyciela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1"/>
        </w:numPr>
        <w:tabs>
          <w:tab w:val="clear" w:pos="100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korzystać ze sprzętu i urządzeń w granicach określonych przez nauczyciela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1"/>
        </w:numPr>
        <w:tabs>
          <w:tab w:val="clear" w:pos="100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 xml:space="preserve">oczekiwać pomocy od nauczyciela prowadzącego zajęcia. 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151"/>
        <w:ind w:left="284" w:hanging="284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Uczeń ma obowiązek: 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clear" w:pos="1512"/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 xml:space="preserve">zapoznać się z regulaminem pracowni (odnotować ten fakt w zeszycie lekcyjnym), </w:t>
      </w:r>
    </w:p>
    <w:p w:rsidR="00222D86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przed przystąpieniem do pracy sprawdzić sprawność sprzętu, na którym będzie pracował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222D86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zgłosić nauczycielowi zauważone usterki i uszkodzenia sprzętu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użytkować sprzęt i urządzenia według instrukcji obsługi, zgodnie z zasadami BHP i jego przeznaczeniem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wykonywać ćwiczenia zgodnie z zasadami higieny i bezpieczeństwa pracy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w czasie zajęć laboratoryjnych w pracowni chemicznej, fizycznej i biologicznej nakładać odzież ochronną zgodnie z regulaminem pracowni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dostosować się do poleceń nauczyciela prowadzącego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dbać o porządek na stanowisku pracy</w:t>
      </w:r>
      <w:r w:rsidR="00D945F9">
        <w:rPr>
          <w:rFonts w:eastAsia="Times New Roman" w:cs="Times New Roman"/>
          <w:szCs w:val="24"/>
          <w:lang w:eastAsia="pl-PL"/>
        </w:rPr>
        <w:t>;</w:t>
      </w:r>
    </w:p>
    <w:p w:rsidR="00DF0B3E" w:rsidRPr="00DF0B3E" w:rsidRDefault="00DF0B3E" w:rsidP="00314D5F">
      <w:pPr>
        <w:widowControl/>
        <w:numPr>
          <w:ilvl w:val="1"/>
          <w:numId w:val="82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 xml:space="preserve"> po zakończeniu zajęć uporządkować swoje stanowisko pracy</w:t>
      </w:r>
      <w:r w:rsidR="001D1B3C">
        <w:rPr>
          <w:rFonts w:eastAsia="Times New Roman" w:cs="Times New Roman"/>
          <w:szCs w:val="24"/>
          <w:lang w:eastAsia="pl-PL"/>
        </w:rPr>
        <w:t>.</w:t>
      </w:r>
    </w:p>
    <w:p w:rsidR="00DF0B3E" w:rsidRPr="00DF0B3E" w:rsidRDefault="00DF0B3E" w:rsidP="00314D5F">
      <w:pPr>
        <w:widowControl/>
        <w:numPr>
          <w:ilvl w:val="1"/>
          <w:numId w:val="83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imes New Roman"/>
          <w:szCs w:val="24"/>
        </w:rPr>
      </w:pPr>
      <w:r w:rsidRPr="00DF0B3E">
        <w:rPr>
          <w:rFonts w:eastAsia="Times New Roman" w:cs="Times New Roman"/>
          <w:szCs w:val="24"/>
        </w:rPr>
        <w:t xml:space="preserve">Szczegółowe zasady funkcjonowania pracowni szkolnych określają Regulaminy poszczególnych pracowni. </w:t>
      </w:r>
    </w:p>
    <w:p w:rsidR="00DF0B3E" w:rsidRPr="00DF0B3E" w:rsidRDefault="00DF0B3E" w:rsidP="00A607D1">
      <w:pPr>
        <w:widowControl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</w:rPr>
      </w:pPr>
    </w:p>
    <w:p w:rsidR="00DF0B3E" w:rsidRPr="00DF0B3E" w:rsidRDefault="004665B4" w:rsidP="00A607D1">
      <w:pPr>
        <w:pStyle w:val="Nagwek20"/>
        <w:widowControl/>
      </w:pPr>
      <w:bookmarkStart w:id="32" w:name="_Toc57760239"/>
      <w:r>
        <w:t>5</w:t>
      </w:r>
      <w:r w:rsidR="00794E92" w:rsidRPr="00506B69">
        <w:t>.1</w:t>
      </w:r>
      <w:r w:rsidR="001B2387">
        <w:t>2</w:t>
      </w:r>
      <w:r w:rsidR="00506B69" w:rsidRPr="005F5096">
        <w:t>O</w:t>
      </w:r>
      <w:r w:rsidR="00DF0B3E" w:rsidRPr="005F5096">
        <w:t>rganizacj</w:t>
      </w:r>
      <w:r w:rsidR="005F5096" w:rsidRPr="005F5096">
        <w:t>a</w:t>
      </w:r>
      <w:r w:rsidR="00DF0B3E" w:rsidRPr="005F5096">
        <w:t xml:space="preserve"> i realizacj</w:t>
      </w:r>
      <w:r w:rsidR="005F5096" w:rsidRPr="005F5096">
        <w:t>a</w:t>
      </w:r>
      <w:r w:rsidR="00DF0B3E" w:rsidRPr="00DF0B3E">
        <w:t>zadań z zakresu wolontariatu w szkole.</w:t>
      </w:r>
      <w:bookmarkEnd w:id="32"/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31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D945F9" w:rsidRDefault="00DF0B3E" w:rsidP="00A607D1">
      <w:pPr>
        <w:pStyle w:val="Akapitzlist"/>
        <w:widowControl/>
        <w:numPr>
          <w:ilvl w:val="0"/>
          <w:numId w:val="21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945F9">
        <w:rPr>
          <w:rFonts w:eastAsia="Calibri" w:cs="Times New Roman"/>
          <w:szCs w:val="24"/>
          <w:lang w:eastAsia="pl-PL"/>
        </w:rPr>
        <w:t>Szkoła organizuje i realizuje działania w zakresie wolontariatu: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Samorząd uczniowski ze swojego składu wyłania szkolną radę wolontariatu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 xml:space="preserve">W ramach działań </w:t>
      </w:r>
      <w:proofErr w:type="spellStart"/>
      <w:r w:rsidRPr="00004F85">
        <w:rPr>
          <w:rFonts w:eastAsia="Calibri" w:cs="Times New Roman"/>
          <w:szCs w:val="24"/>
          <w:lang w:eastAsia="pl-PL"/>
        </w:rPr>
        <w:t>wolontariackich</w:t>
      </w:r>
      <w:proofErr w:type="spellEnd"/>
      <w:r w:rsidRPr="00004F85">
        <w:rPr>
          <w:rFonts w:eastAsia="Calibri" w:cs="Times New Roman"/>
          <w:szCs w:val="24"/>
          <w:lang w:eastAsia="pl-PL"/>
        </w:rPr>
        <w:t xml:space="preserve">  uczniowie zapoznawani są z ideą wolontariatu, następnie dobrowolnie i bezinteresownie angażują się w pomoc innym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Uczniowie rozwijają postawy życzliwości, zaangażowania, otwartości i wrażliwości na</w:t>
      </w:r>
      <w:r w:rsidR="005F5096">
        <w:rPr>
          <w:rFonts w:eastAsia="Calibri" w:cs="Times New Roman"/>
          <w:szCs w:val="24"/>
          <w:lang w:eastAsia="pl-PL"/>
        </w:rPr>
        <w:t> </w:t>
      </w:r>
      <w:r w:rsidRPr="00004F85">
        <w:rPr>
          <w:rFonts w:eastAsia="Calibri" w:cs="Times New Roman"/>
          <w:szCs w:val="24"/>
          <w:lang w:eastAsia="pl-PL"/>
        </w:rPr>
        <w:t>potrzeby innych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Działalność w zakresie wolontariatu oparta jest na udzielaniu pomocy koleżeńskiej oraz uczestnictwie w obszarze życia społecznego i środowiska naturalnego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Uczniowie wspierają ciekawe inicjatywy młodzieży szkolnej oraz promują ideę wolontariatu w szkole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Rada wolontariatu koordynuje pracami w zakresie wolontariatu</w:t>
      </w:r>
      <w:r w:rsidR="00004F85">
        <w:rPr>
          <w:rFonts w:eastAsia="Calibri" w:cs="Times New Roman"/>
          <w:szCs w:val="24"/>
          <w:lang w:eastAsia="pl-PL"/>
        </w:rPr>
        <w:t>;</w:t>
      </w:r>
    </w:p>
    <w:p w:rsidR="00DF0B3E" w:rsidRPr="00004F85" w:rsidRDefault="00DF0B3E" w:rsidP="00314D5F">
      <w:pPr>
        <w:pStyle w:val="Akapitzlist"/>
        <w:widowControl/>
        <w:numPr>
          <w:ilvl w:val="2"/>
          <w:numId w:val="103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004F85">
        <w:rPr>
          <w:rFonts w:eastAsia="Calibri" w:cs="Times New Roman"/>
          <w:szCs w:val="24"/>
          <w:lang w:eastAsia="pl-PL"/>
        </w:rPr>
        <w:t>Szczegółowe zasady działania wolontariatu, w tym sposób organizacji i realizacji działań w szkole określa regulamin wolontariatu</w:t>
      </w:r>
      <w:r w:rsidR="00603465">
        <w:rPr>
          <w:rFonts w:eastAsia="Calibri" w:cs="Times New Roman"/>
          <w:szCs w:val="24"/>
          <w:lang w:eastAsia="pl-PL"/>
        </w:rPr>
        <w:t>.</w:t>
      </w:r>
    </w:p>
    <w:p w:rsidR="00794E92" w:rsidRPr="00485DBB" w:rsidRDefault="00485DBB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  <w:r>
        <w:lastRenderedPageBreak/>
        <w:br w:type="page"/>
      </w:r>
    </w:p>
    <w:p w:rsidR="004906D7" w:rsidRDefault="00DF0B3E" w:rsidP="00A607D1">
      <w:pPr>
        <w:pStyle w:val="Nagwek10"/>
        <w:widowControl/>
      </w:pPr>
      <w:bookmarkStart w:id="33" w:name="_Toc57760240"/>
      <w:r w:rsidRPr="00DF0B3E">
        <w:lastRenderedPageBreak/>
        <w:t>ROZDZIAŁ V</w:t>
      </w:r>
      <w:r w:rsidR="00C71426">
        <w:t>I</w:t>
      </w:r>
      <w:bookmarkEnd w:id="33"/>
    </w:p>
    <w:p w:rsidR="00DF0B3E" w:rsidRPr="00DF0B3E" w:rsidRDefault="00DF0B3E" w:rsidP="00A607D1">
      <w:pPr>
        <w:pStyle w:val="Nagwek10"/>
        <w:widowControl/>
      </w:pPr>
      <w:bookmarkStart w:id="34" w:name="_Toc57760241"/>
      <w:r w:rsidRPr="00DF0B3E">
        <w:t>NAUCZYCIELE ORAZ INNI PRACOWNICY SZKOŁY</w:t>
      </w:r>
      <w:bookmarkEnd w:id="34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32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0F52D8" w:rsidRDefault="00DF0B3E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0F52D8">
        <w:rPr>
          <w:rFonts w:eastAsia="Calibri" w:cs="Times New Roman"/>
          <w:szCs w:val="24"/>
          <w:lang w:eastAsia="pl-PL"/>
        </w:rPr>
        <w:t xml:space="preserve">W szkole zatrudnia się nauczycieli, pracowników administracyjnych i pracowników obsługi zgodnie z arkuszem organizacyjnym na dany rok szkolny. </w:t>
      </w:r>
    </w:p>
    <w:p w:rsidR="000F52D8" w:rsidRDefault="00DF0B3E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0F52D8">
        <w:rPr>
          <w:rFonts w:eastAsia="Calibri" w:cs="Times New Roman"/>
          <w:szCs w:val="24"/>
          <w:lang w:eastAsia="pl-PL"/>
        </w:rPr>
        <w:t>Zasady zatrudniania nauczycieli oraz innych pracowników określają odrębne przepisy.</w:t>
      </w:r>
    </w:p>
    <w:p w:rsidR="000F52D8" w:rsidRDefault="00DF0B3E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0F52D8">
        <w:rPr>
          <w:rFonts w:eastAsia="Calibri" w:cs="Times New Roman"/>
          <w:szCs w:val="24"/>
          <w:lang w:eastAsia="pl-PL"/>
        </w:rPr>
        <w:t>Podstawową zasadą pracy nauczyciela jest kierowanie się dobrem uczniów, troską o ich zdrowie, postawę moralną i obywatelską, poszanowanie godności ucznia oraz dawanie dobrego przykładu życia w szkole i poza nią.</w:t>
      </w:r>
    </w:p>
    <w:p w:rsidR="000F52D8" w:rsidRDefault="00DF0B3E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0F52D8">
        <w:rPr>
          <w:rFonts w:eastAsia="Calibri" w:cs="Times New Roman"/>
          <w:szCs w:val="24"/>
          <w:lang w:eastAsia="pl-PL"/>
        </w:rPr>
        <w:t>Nauczyciel prowadzi pracę dydaktyczno - wychowawczą i opiekuńczą oraz jest odpowiedzialny za jakość i wyniki tej pracy, bezpieczeństwo powierzonych jego opiece uczniów.</w:t>
      </w:r>
    </w:p>
    <w:p w:rsidR="000F52D8" w:rsidRDefault="00815E2A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 xml:space="preserve">Nauczyciel </w:t>
      </w:r>
      <w:r w:rsidR="00DF0B3E" w:rsidRPr="000F52D8">
        <w:rPr>
          <w:rFonts w:eastAsia="Calibri" w:cs="Times New Roman"/>
          <w:szCs w:val="24"/>
          <w:lang w:eastAsia="pl-PL"/>
        </w:rPr>
        <w:t>przedkłada dyrektorowi szk</w:t>
      </w:r>
      <w:r>
        <w:rPr>
          <w:rFonts w:eastAsia="Calibri" w:cs="Times New Roman"/>
          <w:szCs w:val="24"/>
          <w:lang w:eastAsia="pl-PL"/>
        </w:rPr>
        <w:t>oły rozkład materiału</w:t>
      </w:r>
      <w:r w:rsidR="00DF0B3E" w:rsidRPr="000F52D8">
        <w:rPr>
          <w:rFonts w:eastAsia="Calibri" w:cs="Times New Roman"/>
          <w:szCs w:val="24"/>
          <w:lang w:eastAsia="pl-PL"/>
        </w:rPr>
        <w:t xml:space="preserve"> dla każdego oddziału </w:t>
      </w:r>
      <w:r w:rsidR="00DF0B3E" w:rsidRPr="005F5096">
        <w:rPr>
          <w:rFonts w:eastAsia="Calibri" w:cs="Times New Roman"/>
          <w:szCs w:val="24"/>
          <w:lang w:eastAsia="pl-PL"/>
        </w:rPr>
        <w:t>uwzględniający</w:t>
      </w:r>
      <w:r w:rsidR="00DF0B3E" w:rsidRPr="000F52D8">
        <w:rPr>
          <w:rFonts w:eastAsia="Calibri" w:cs="Times New Roman"/>
          <w:szCs w:val="24"/>
          <w:lang w:eastAsia="pl-PL"/>
        </w:rPr>
        <w:t xml:space="preserve"> treści z podstawy programowej przewidziane do realizacji w bieżącym roku szkolnym.</w:t>
      </w:r>
    </w:p>
    <w:p w:rsidR="00DF0B3E" w:rsidRPr="000F52D8" w:rsidRDefault="00DF0B3E" w:rsidP="00314D5F">
      <w:pPr>
        <w:pStyle w:val="Akapitzlist"/>
        <w:widowControl/>
        <w:numPr>
          <w:ilvl w:val="0"/>
          <w:numId w:val="1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0F52D8">
        <w:rPr>
          <w:rFonts w:eastAsia="Calibri" w:cs="Times New Roman"/>
          <w:szCs w:val="24"/>
          <w:lang w:eastAsia="pl-PL"/>
        </w:rPr>
        <w:t xml:space="preserve">Wypełniając zadania statutowe szkoły nauczyciel w szczególności odpowiada za: 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prawidłowe prowadzenie zajęć dydaktyczno-wychowawczych i stosowanie właściwych metod pracy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włączenie się w proces edukacyjny szkoły zgodnie z jej charakterem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jakość i wyniki pracy dydaktycznej i wychowawczej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8D4603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D4603">
        <w:rPr>
          <w:rFonts w:eastAsia="Calibri" w:cs="Times New Roman"/>
          <w:szCs w:val="24"/>
          <w:lang w:eastAsia="pl-PL"/>
        </w:rPr>
        <w:t>dobrą i życzliwą współpracę z rodzicami</w:t>
      </w:r>
      <w:r w:rsidR="004D14A6" w:rsidRPr="008D4603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ocenianie osiągnięć edukacyjnych i zachowania uczniów zgodnie z wewnątrzszkolnymi zasadami oceniania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 xml:space="preserve">rzetelne realizowanie  zadań związanych  z powierzonym mu stanowiskiem oraz podstawowymi funkcjami szkoły: dydaktyczną, wychowawczą i opiekuńczą, w tym zadania związane z zapewnieniem bezpieczeństwa uczniom w czasie zajęć organizowanych przez szkołę; 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właściwy wybór i realizację programu nauczania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doskonalenie warsztatu pracy nauczyciela  w tym umiejętności  dydaktycznych</w:t>
      </w:r>
      <w:r w:rsidR="00222D86" w:rsidRPr="004D14A6">
        <w:rPr>
          <w:rFonts w:eastAsia="Calibri" w:cs="Times New Roman"/>
          <w:szCs w:val="24"/>
          <w:lang w:eastAsia="pl-PL"/>
        </w:rPr>
        <w:t>,</w:t>
      </w:r>
      <w:r w:rsidR="004D14A6">
        <w:rPr>
          <w:rFonts w:eastAsia="Calibri" w:cs="Times New Roman"/>
          <w:szCs w:val="24"/>
          <w:lang w:eastAsia="pl-PL"/>
        </w:rPr>
        <w:t xml:space="preserve"> wychowawczych i opiekuńczych;</w:t>
      </w:r>
    </w:p>
    <w:p w:rsidR="00DF0B3E" w:rsidRPr="004D14A6" w:rsidRDefault="00222D86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czynn</w:t>
      </w:r>
      <w:r w:rsidR="00DF0B3E" w:rsidRPr="004D14A6">
        <w:rPr>
          <w:rFonts w:eastAsia="Calibri" w:cs="Times New Roman"/>
          <w:szCs w:val="24"/>
          <w:lang w:eastAsia="pl-PL"/>
        </w:rPr>
        <w:t xml:space="preserve">e uczestniczenie  w posiedzeniach </w:t>
      </w:r>
      <w:r w:rsidR="00F02D83" w:rsidRPr="004D14A6">
        <w:rPr>
          <w:rFonts w:eastAsia="Calibri" w:cs="Times New Roman"/>
          <w:szCs w:val="24"/>
          <w:lang w:eastAsia="pl-PL"/>
        </w:rPr>
        <w:t>rady p</w:t>
      </w:r>
      <w:r w:rsidR="00DF0B3E" w:rsidRPr="004D14A6">
        <w:rPr>
          <w:rFonts w:eastAsia="Calibri" w:cs="Times New Roman"/>
          <w:szCs w:val="24"/>
          <w:lang w:eastAsia="pl-PL"/>
        </w:rPr>
        <w:t>edagogicznej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093DE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realizowanie zadań</w:t>
      </w:r>
      <w:r w:rsidR="004D14A6" w:rsidRPr="008D4603">
        <w:rPr>
          <w:rFonts w:eastAsia="Calibri" w:cs="Times New Roman"/>
          <w:szCs w:val="24"/>
          <w:lang w:eastAsia="pl-PL"/>
        </w:rPr>
        <w:t>p</w:t>
      </w:r>
      <w:r w:rsidR="00DF0B3E" w:rsidRPr="008D4603">
        <w:rPr>
          <w:rFonts w:eastAsia="Calibri" w:cs="Times New Roman"/>
          <w:szCs w:val="24"/>
          <w:lang w:eastAsia="pl-PL"/>
        </w:rPr>
        <w:t xml:space="preserve">rogramu  </w:t>
      </w:r>
      <w:r w:rsidR="004D14A6" w:rsidRPr="008D4603">
        <w:rPr>
          <w:rFonts w:eastAsia="Calibri" w:cs="Times New Roman"/>
          <w:szCs w:val="24"/>
          <w:lang w:eastAsia="pl-PL"/>
        </w:rPr>
        <w:t>w</w:t>
      </w:r>
      <w:r w:rsidR="00DF0B3E" w:rsidRPr="008D4603">
        <w:rPr>
          <w:rFonts w:eastAsia="Calibri" w:cs="Times New Roman"/>
          <w:szCs w:val="24"/>
          <w:lang w:eastAsia="pl-PL"/>
        </w:rPr>
        <w:t>ychowawczo-profilaktycznego</w:t>
      </w:r>
      <w:r w:rsidR="004D14A6" w:rsidRPr="008D4603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 xml:space="preserve">nieujawnianie spraw poruszanych na posiedzeniu </w:t>
      </w:r>
      <w:r w:rsidR="00222D86" w:rsidRPr="004D14A6">
        <w:rPr>
          <w:rFonts w:eastAsia="Calibri" w:cs="Times New Roman"/>
          <w:szCs w:val="24"/>
          <w:lang w:eastAsia="pl-PL"/>
        </w:rPr>
        <w:t>rady p</w:t>
      </w:r>
      <w:r w:rsidRPr="004D14A6">
        <w:rPr>
          <w:rFonts w:eastAsia="Calibri" w:cs="Times New Roman"/>
          <w:szCs w:val="24"/>
          <w:lang w:eastAsia="pl-PL"/>
        </w:rPr>
        <w:t>edagogicznej, które mogą naruszyć dobro osobiste uczniów lub ich rodziców, a także nauczycieli i innych pracowników szkoły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1D1B3C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color w:val="FF0000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prawidłowe zabezpieczanie dokumentacji dydaktycznej</w:t>
      </w:r>
      <w:r w:rsidR="005F509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color w:val="FF0000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rozpoznawania indywidualnych potrzeb rozwojowych i edukacyjnych oraz możliwości psychofizycznych uczniów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współdziałania  z nauczycielami uczącymi w jego oddziale, pe</w:t>
      </w:r>
      <w:r w:rsidR="00222D86" w:rsidRPr="004D14A6">
        <w:rPr>
          <w:rFonts w:eastAsia="Calibri" w:cs="Times New Roman"/>
          <w:szCs w:val="24"/>
          <w:lang w:eastAsia="pl-PL"/>
        </w:rPr>
        <w:t>dagogiem /psychologiem szkolnym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indywidualizowanie  procesu nauczania</w:t>
      </w:r>
      <w:r w:rsidR="00222D86" w:rsidRP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zapewnienie  bezpieczeństwa u</w:t>
      </w:r>
      <w:r w:rsidR="00222D86" w:rsidRPr="004D14A6">
        <w:rPr>
          <w:rFonts w:eastAsia="Calibri" w:cs="Times New Roman"/>
          <w:szCs w:val="24"/>
          <w:lang w:eastAsia="pl-PL"/>
        </w:rPr>
        <w:t>czniom w czasie lekcji, przerw,</w:t>
      </w:r>
      <w:r w:rsidRPr="004D14A6">
        <w:rPr>
          <w:rFonts w:eastAsia="Calibri" w:cs="Times New Roman"/>
          <w:szCs w:val="24"/>
          <w:lang w:eastAsia="pl-PL"/>
        </w:rPr>
        <w:t xml:space="preserve"> zajęć pozalekcyjnych i imprez szkolnych oraz wszelkiego typu wyjść, wycieczek, przestrzegania przepisów bezpieczeństwa i higieny pracy i zarządzeń </w:t>
      </w:r>
      <w:r w:rsidR="004D14A6">
        <w:rPr>
          <w:rFonts w:eastAsia="Calibri" w:cs="Times New Roman"/>
          <w:szCs w:val="24"/>
          <w:lang w:eastAsia="pl-PL"/>
        </w:rPr>
        <w:t>dyrektora szkoły w tym zakresie;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kontrolowania obecności uczniów na zajęciach lekcyjnych i pozalekcyjnych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wspierania  każdego ucznia w jego rozwoju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lastRenderedPageBreak/>
        <w:t>rozpoznawania  przyczyn niepowodzeń  edukacyjnych  lub trudności w funkcjonowaniu uczniów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dostosowania  wymagań  edukacyjnych do indywidualnych potrzeb ucznia, u którego stwierdzono trudności w uczeniu się, w tym specyficzne trudności uniemożliwiające sprostanie tym wymaganiom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udzielania uczniom pomocy w przezwyciężaniu niepowodzeń szkolnych</w:t>
      </w:r>
      <w:r w:rsidR="004D14A6">
        <w:rPr>
          <w:rFonts w:eastAsia="Calibri" w:cs="Times New Roman"/>
          <w:szCs w:val="24"/>
          <w:lang w:eastAsia="pl-PL"/>
        </w:rPr>
        <w:t>;</w:t>
      </w:r>
    </w:p>
    <w:p w:rsidR="00DF0B3E" w:rsidRPr="004D14A6" w:rsidRDefault="00DF0B3E" w:rsidP="00314D5F">
      <w:pPr>
        <w:pStyle w:val="Akapitzlist"/>
        <w:widowControl/>
        <w:numPr>
          <w:ilvl w:val="3"/>
          <w:numId w:val="104"/>
        </w:numPr>
        <w:tabs>
          <w:tab w:val="left" w:pos="567"/>
          <w:tab w:val="left" w:pos="709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4D14A6">
        <w:rPr>
          <w:rFonts w:eastAsia="Calibri" w:cs="Times New Roman"/>
          <w:szCs w:val="24"/>
          <w:lang w:eastAsia="pl-PL"/>
        </w:rPr>
        <w:t>tworzenie dobrej i przyjaznej atmosfery pracy.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4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33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8A65D7" w:rsidRDefault="00DF0B3E" w:rsidP="00A607D1">
      <w:pPr>
        <w:widowControl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Szkoła zatrudnia pedagoga</w:t>
      </w:r>
      <w:r w:rsidRPr="00DF0B3E">
        <w:rPr>
          <w:rFonts w:eastAsia="Calibri" w:cs="Times New Roman"/>
          <w:b/>
          <w:szCs w:val="24"/>
          <w:lang w:eastAsia="pl-PL"/>
        </w:rPr>
        <w:t>,</w:t>
      </w:r>
      <w:r w:rsidRPr="00DF0B3E">
        <w:rPr>
          <w:rFonts w:eastAsia="Calibri" w:cs="Times New Roman"/>
          <w:szCs w:val="24"/>
          <w:lang w:eastAsia="pl-PL"/>
        </w:rPr>
        <w:t xml:space="preserve"> którego zadaniem jest w szczególności: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prowadzenie badań i działań diagnostycznych dotyczących poszczególnych uczniów, w</w:t>
      </w:r>
      <w:r w:rsidR="005F5096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tym diagnozowanie indywidualnych potrzeb rozwojowych i edukacyjnych oraz możliwości psychofizycznych, a także wspieranie mocnych stron uczniów;</w:t>
      </w:r>
    </w:p>
    <w:p w:rsidR="00DF0B3E" w:rsidRPr="008A65D7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minimalizowanie skutków zaburzeń rozwojowych, zapobieganie zaburzeniom zachowania oraz realizacja rożnych form pomocy psychologiczno-pedagogicznej w</w:t>
      </w:r>
      <w:r w:rsidR="005F5096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środowisku szkolnym i pozaszkolnym poszczególnych uczniów;</w:t>
      </w:r>
    </w:p>
    <w:p w:rsidR="00DF0B3E" w:rsidRPr="008A65D7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wspieranie rodziców i nauczycieli w rozwiązywaniu problemów wychowawczych i</w:t>
      </w:r>
      <w:r w:rsidR="005F5096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dydaktycznych oraz rozwijanie ich umiejętności wychowawczych w celu zwiększenia efektywności pomocy psychologiczno-pedagogicznej;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rozpoznawanie indywidualnych potrzeb rozwojowych i edukacyjnych oraz możliwości psychofizycznych uczniów, w tym uczniów ze specjalnymi potrzebami edukacyjnymi oraz szczególnie uzdolnionych, a także zaplanowanie sposobów ich zaspokojenia, w tym doradztwo edukacyjno-zawodowe; 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podejmowanie działań wychowawczych i profilaktycznych </w:t>
      </w:r>
      <w:r w:rsidRPr="004906D7">
        <w:rPr>
          <w:rFonts w:eastAsia="Calibri" w:cs="Times New Roman"/>
          <w:szCs w:val="24"/>
          <w:lang w:eastAsia="pl-PL"/>
        </w:rPr>
        <w:t>wynikających z programu wychowawcz</w:t>
      </w:r>
      <w:r w:rsidR="004906D7" w:rsidRPr="004906D7">
        <w:rPr>
          <w:rFonts w:eastAsia="Calibri" w:cs="Times New Roman"/>
          <w:szCs w:val="24"/>
          <w:lang w:eastAsia="pl-PL"/>
        </w:rPr>
        <w:t>o-profilaktycznego</w:t>
      </w:r>
      <w:r w:rsidRPr="004906D7">
        <w:rPr>
          <w:rFonts w:eastAsia="Calibri" w:cs="Times New Roman"/>
          <w:szCs w:val="24"/>
          <w:lang w:eastAsia="pl-PL"/>
        </w:rPr>
        <w:t xml:space="preserve"> w stosunku do u</w:t>
      </w:r>
      <w:r w:rsidRPr="00DF0B3E">
        <w:rPr>
          <w:rFonts w:eastAsia="Calibri" w:cs="Times New Roman"/>
          <w:szCs w:val="24"/>
          <w:lang w:eastAsia="pl-PL"/>
        </w:rPr>
        <w:t>czniów, z udziałem rodziców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nauczycieli; </w:t>
      </w:r>
    </w:p>
    <w:p w:rsidR="00DF0B3E" w:rsidRPr="004906D7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>wspieranie działań opiekuńczo-wychowawczych nauczycieli, wynikających z programu wychowawcz</w:t>
      </w:r>
      <w:r w:rsidR="004906D7" w:rsidRPr="004906D7">
        <w:rPr>
          <w:rFonts w:eastAsia="Calibri" w:cs="Times New Roman"/>
          <w:szCs w:val="24"/>
          <w:lang w:eastAsia="pl-PL"/>
        </w:rPr>
        <w:t>o-profilaktycznego</w:t>
      </w:r>
      <w:r w:rsidRPr="004906D7">
        <w:rPr>
          <w:rFonts w:eastAsia="Calibri" w:cs="Times New Roman"/>
          <w:szCs w:val="24"/>
          <w:lang w:eastAsia="pl-PL"/>
        </w:rPr>
        <w:t xml:space="preserve">; 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działanie na rzecz zorganizowania opieki i pomocy materialnej uczniom znajdującym się w trudnej sytuacji życiowej; 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współpraca z </w:t>
      </w:r>
      <w:r w:rsidR="004906D7">
        <w:rPr>
          <w:rFonts w:eastAsia="Calibri" w:cs="Times New Roman"/>
          <w:szCs w:val="24"/>
          <w:lang w:eastAsia="pl-PL"/>
        </w:rPr>
        <w:t>dyrektorem</w:t>
      </w:r>
      <w:r w:rsidRPr="00DF0B3E">
        <w:rPr>
          <w:rFonts w:eastAsia="Calibri" w:cs="Times New Roman"/>
          <w:szCs w:val="24"/>
          <w:lang w:eastAsia="pl-PL"/>
        </w:rPr>
        <w:t xml:space="preserve"> szkoły w zakresie planowania i realizowania </w:t>
      </w:r>
      <w:r w:rsidRPr="004906D7">
        <w:rPr>
          <w:rFonts w:eastAsia="Calibri" w:cs="Times New Roman"/>
          <w:szCs w:val="24"/>
          <w:lang w:eastAsia="pl-PL"/>
        </w:rPr>
        <w:t>programu wychowawcz</w:t>
      </w:r>
      <w:r w:rsidR="004906D7" w:rsidRPr="004906D7">
        <w:rPr>
          <w:rFonts w:eastAsia="Calibri" w:cs="Times New Roman"/>
          <w:szCs w:val="24"/>
          <w:lang w:eastAsia="pl-PL"/>
        </w:rPr>
        <w:t>o-profilaktycznego</w:t>
      </w:r>
      <w:r w:rsidRPr="004906D7">
        <w:rPr>
          <w:rFonts w:eastAsia="Calibri" w:cs="Times New Roman"/>
          <w:szCs w:val="24"/>
          <w:lang w:eastAsia="pl-PL"/>
        </w:rPr>
        <w:t xml:space="preserve"> szkoły oraz innych planów i programów zw</w:t>
      </w:r>
      <w:r w:rsidRPr="00DF0B3E">
        <w:rPr>
          <w:rFonts w:eastAsia="Calibri" w:cs="Times New Roman"/>
          <w:szCs w:val="24"/>
          <w:lang w:eastAsia="pl-PL"/>
        </w:rPr>
        <w:t>iązanych z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wychowaniem, profilaktyką społeczną, rozwojem osobowym uczniów, poprawianiem jakości pracy szkoły. 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podstawą pracy pedagoga jest roczny plan pracy. 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pedagog informuje Radę Pedagogiczną o swojej pracy i co najmniej dwa razy w roku formułuje wnioski do zatwierdzenia przez Radę Pedagogiczną.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różnych form pomocy psychologiczno-pedagogiczne</w:t>
      </w:r>
      <w:r w:rsidR="00815E2A">
        <w:rPr>
          <w:rFonts w:eastAsia="Calibri" w:cs="Times New Roman"/>
          <w:szCs w:val="24"/>
          <w:lang w:eastAsia="pl-PL"/>
        </w:rPr>
        <w:t>j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współdziałanie z poradnią psychologiczno-pedagogiczną i poradniami specjalistycznymi, kierując do nich wszystkich potrzebujących;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współdziałanie z instytucjami, organizacjami i stowarzyszeniami opiekuńczo-wychowawczymi;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inicjowanie i prowadzenie działań mediacyjnych i interwencyjnych w sytuacjach kryzysowych;</w:t>
      </w:r>
    </w:p>
    <w:p w:rsidR="00DF0B3E" w:rsidRPr="00DF0B3E" w:rsidRDefault="00DF0B3E" w:rsidP="00A607D1">
      <w:pPr>
        <w:widowControl/>
        <w:numPr>
          <w:ilvl w:val="1"/>
          <w:numId w:val="25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realizowanie zadań zleconych przez dyrektora szkoły oraz wynikających z potrzeb placówki.</w:t>
      </w:r>
    </w:p>
    <w:p w:rsidR="00DF0B3E" w:rsidRPr="008A65D7" w:rsidRDefault="00DF0B3E" w:rsidP="00A607D1">
      <w:pPr>
        <w:widowControl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szkole mogą być zatrudnieni: psycholog, doradca zawodowy oraz inni specjaliści w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zależności od potrzeb uczniów i możliwości finansowych szkoły. Osoby te prowadzą </w:t>
      </w:r>
      <w:r w:rsidRPr="00DF0B3E">
        <w:rPr>
          <w:rFonts w:eastAsia="Calibri" w:cs="Times New Roman"/>
          <w:szCs w:val="24"/>
          <w:lang w:eastAsia="pl-PL"/>
        </w:rPr>
        <w:lastRenderedPageBreak/>
        <w:t>w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szkole pomoc psychologiczną i pedagogiczną dla uczniów we współpracy z wszystkimi nauczycielami.</w:t>
      </w:r>
    </w:p>
    <w:p w:rsidR="00DF0B3E" w:rsidRPr="008A65D7" w:rsidRDefault="00DF0B3E" w:rsidP="00A607D1">
      <w:pPr>
        <w:widowControl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Szczegółowy zakres obowiązków i zadań pedagoga, psychologa, doradcy zawodowego lub innych specjalistów ustala dyrektor szkoły.</w:t>
      </w:r>
    </w:p>
    <w:p w:rsidR="00DF0B3E" w:rsidRPr="00DF0B3E" w:rsidRDefault="00DF0B3E" w:rsidP="00A607D1">
      <w:pPr>
        <w:widowControl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Zespół pracowników wykonujących zadania pedagoga, psychologa i doradcy zawodowego po zakończeniu roku szkolnego przedstawia radzie pedagogicznej roczne sprawozdanie ze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swojej działalności.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1"/>
          <w:numId w:val="22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34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8A65D7" w:rsidRDefault="00DF0B3E" w:rsidP="00A607D1">
      <w:pPr>
        <w:widowControl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powierza opiekę nad uczniami w poszczególnych oddziałach wychowawcom klas.</w:t>
      </w:r>
    </w:p>
    <w:p w:rsidR="00DF0B3E" w:rsidRPr="008A65D7" w:rsidRDefault="00DF0B3E" w:rsidP="00A607D1">
      <w:pPr>
        <w:widowControl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Zadaniem wychowawcy klasy jest:</w:t>
      </w:r>
    </w:p>
    <w:p w:rsidR="00DF0B3E" w:rsidRPr="00DF0B3E" w:rsidRDefault="00DF0B3E" w:rsidP="00A607D1">
      <w:pPr>
        <w:widowControl/>
        <w:numPr>
          <w:ilvl w:val="1"/>
          <w:numId w:val="23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tworzenie warunków wspomagających rozwój ucznia, jego proces uczenia;</w:t>
      </w:r>
    </w:p>
    <w:p w:rsidR="00DF0B3E" w:rsidRPr="00DF0B3E" w:rsidRDefault="00DF0B3E" w:rsidP="00A607D1">
      <w:pPr>
        <w:widowControl/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2) inspirowanie i wspomaganie działań zespołowych uczniów;</w:t>
      </w:r>
    </w:p>
    <w:p w:rsidR="00DF0B3E" w:rsidRPr="00DF0B3E" w:rsidRDefault="00DF0B3E" w:rsidP="00A607D1">
      <w:pPr>
        <w:widowControl/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</w:t>
      </w:r>
      <w:r w:rsidRPr="00DF0B3E">
        <w:rPr>
          <w:rFonts w:eastAsia="Calibri" w:cs="Times New Roman"/>
          <w:szCs w:val="24"/>
          <w:lang w:eastAsia="pl-PL"/>
        </w:rPr>
        <w:tab/>
        <w:t xml:space="preserve">podejmowanie działań umożliwiających rozwiązywanie konfliktów w zespole uczniów oraz pomiędzy uczniami a innymi członkami społeczności szkolnej. </w:t>
      </w:r>
    </w:p>
    <w:p w:rsidR="00DF0B3E" w:rsidRPr="00DF0B3E" w:rsidRDefault="00DF0B3E" w:rsidP="00D539FD">
      <w:pPr>
        <w:widowControl/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3.</w:t>
      </w:r>
      <w:r w:rsidR="00D539FD">
        <w:rPr>
          <w:rFonts w:eastAsia="Calibri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Wychowawca w celu realizacj</w:t>
      </w:r>
      <w:r w:rsidR="00815E2A">
        <w:rPr>
          <w:rFonts w:eastAsia="Calibri" w:cs="Times New Roman"/>
          <w:szCs w:val="24"/>
          <w:lang w:eastAsia="pl-PL"/>
        </w:rPr>
        <w:t>i zadań, o których mowa w ust. 2</w:t>
      </w:r>
      <w:r w:rsidRPr="00DF0B3E">
        <w:rPr>
          <w:rFonts w:eastAsia="Calibri" w:cs="Times New Roman"/>
          <w:szCs w:val="24"/>
          <w:lang w:eastAsia="pl-PL"/>
        </w:rPr>
        <w:t xml:space="preserve">: </w:t>
      </w:r>
    </w:p>
    <w:p w:rsidR="00DF0B3E" w:rsidRPr="00DA0528" w:rsidRDefault="00DF0B3E" w:rsidP="00314D5F">
      <w:pPr>
        <w:pStyle w:val="Akapitzlist"/>
        <w:widowControl/>
        <w:numPr>
          <w:ilvl w:val="1"/>
          <w:numId w:val="10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A0528">
        <w:rPr>
          <w:rFonts w:eastAsia="Calibri" w:cs="Times New Roman"/>
          <w:szCs w:val="24"/>
          <w:lang w:eastAsia="pl-PL"/>
        </w:rPr>
        <w:t>otacza indywidualną opieką każdego wychowanka;</w:t>
      </w:r>
    </w:p>
    <w:p w:rsidR="00DF0B3E" w:rsidRPr="00DA0528" w:rsidRDefault="00DF0B3E" w:rsidP="00314D5F">
      <w:pPr>
        <w:pStyle w:val="Akapitzlist"/>
        <w:widowControl/>
        <w:numPr>
          <w:ilvl w:val="1"/>
          <w:numId w:val="10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A0528">
        <w:rPr>
          <w:rFonts w:eastAsia="Calibri" w:cs="Times New Roman"/>
          <w:szCs w:val="24"/>
          <w:lang w:eastAsia="pl-PL"/>
        </w:rPr>
        <w:t>planuje i organizuje wspólnie z uczniami i ich rodzicami:</w:t>
      </w:r>
    </w:p>
    <w:p w:rsidR="00DF0B3E" w:rsidRPr="00DA0528" w:rsidRDefault="00DF0B3E" w:rsidP="00314D5F">
      <w:pPr>
        <w:pStyle w:val="Akapitzlist"/>
        <w:widowControl/>
        <w:numPr>
          <w:ilvl w:val="3"/>
          <w:numId w:val="106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A0528">
        <w:rPr>
          <w:rFonts w:eastAsia="Calibri" w:cs="Times New Roman"/>
          <w:szCs w:val="24"/>
          <w:lang w:eastAsia="pl-PL"/>
        </w:rPr>
        <w:t>różne formy życia zespołowego rozwijające jednostki i integrujące zespół uczniowski</w:t>
      </w:r>
      <w:r w:rsidR="00B14DF2">
        <w:rPr>
          <w:rFonts w:eastAsia="Calibri" w:cs="Times New Roman"/>
          <w:szCs w:val="24"/>
          <w:lang w:eastAsia="pl-PL"/>
        </w:rPr>
        <w:t>;</w:t>
      </w:r>
    </w:p>
    <w:p w:rsidR="00DF0B3E" w:rsidRPr="00DA0528" w:rsidRDefault="00DF0B3E" w:rsidP="00314D5F">
      <w:pPr>
        <w:pStyle w:val="Akapitzlist"/>
        <w:widowControl/>
        <w:numPr>
          <w:ilvl w:val="3"/>
          <w:numId w:val="106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A0528">
        <w:rPr>
          <w:rFonts w:eastAsia="Calibri" w:cs="Times New Roman"/>
          <w:szCs w:val="24"/>
          <w:lang w:eastAsia="pl-PL"/>
        </w:rPr>
        <w:t>ustala treści i formy zajęć tematycznych na godzinach do dyspozycji wychowawcy;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opieka, dotyczy to u</w:t>
      </w:r>
      <w:r w:rsidR="00222D86">
        <w:rPr>
          <w:rFonts w:eastAsia="Calibri" w:cs="Times New Roman"/>
          <w:szCs w:val="24"/>
          <w:lang w:eastAsia="pl-PL"/>
        </w:rPr>
        <w:t>czniów szczególnie uzdolnionych</w:t>
      </w:r>
      <w:r w:rsidRPr="00DF0B3E">
        <w:rPr>
          <w:rFonts w:eastAsia="Calibri" w:cs="Times New Roman"/>
          <w:szCs w:val="24"/>
          <w:lang w:eastAsia="pl-PL"/>
        </w:rPr>
        <w:t xml:space="preserve"> oraz z różnymi trudnościami i niepowodzeniami;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4) utrzymuje kontakt z rodzicami uczniów w celu: </w:t>
      </w:r>
    </w:p>
    <w:p w:rsidR="00DF0B3E" w:rsidRPr="00386AE6" w:rsidRDefault="00DF0B3E" w:rsidP="00314D5F">
      <w:pPr>
        <w:pStyle w:val="Akapitzlist"/>
        <w:widowControl/>
        <w:numPr>
          <w:ilvl w:val="3"/>
          <w:numId w:val="107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386AE6">
        <w:rPr>
          <w:rFonts w:eastAsia="Calibri" w:cs="Times New Roman"/>
          <w:szCs w:val="24"/>
          <w:lang w:eastAsia="pl-PL"/>
        </w:rPr>
        <w:t>poznania i ustalenia potrzeb opiekuńczo-wychowawczych dzieci,</w:t>
      </w:r>
    </w:p>
    <w:p w:rsidR="00DF0B3E" w:rsidRPr="00386AE6" w:rsidRDefault="00DF0B3E" w:rsidP="00314D5F">
      <w:pPr>
        <w:pStyle w:val="Akapitzlist"/>
        <w:widowControl/>
        <w:numPr>
          <w:ilvl w:val="3"/>
          <w:numId w:val="107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386AE6">
        <w:rPr>
          <w:rFonts w:eastAsia="Calibri" w:cs="Times New Roman"/>
          <w:szCs w:val="24"/>
          <w:lang w:eastAsia="pl-PL"/>
        </w:rPr>
        <w:t xml:space="preserve">współdziałania, tzn. udzielania im pomocy w ich działaniach wychowawczych wobec młodzieży i otrzymywania od nich pomocy w swoich działaniach, </w:t>
      </w:r>
    </w:p>
    <w:p w:rsidR="00DF0B3E" w:rsidRPr="00386AE6" w:rsidRDefault="00DF0B3E" w:rsidP="00314D5F">
      <w:pPr>
        <w:pStyle w:val="Akapitzlist"/>
        <w:widowControl/>
        <w:numPr>
          <w:ilvl w:val="3"/>
          <w:numId w:val="107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386AE6">
        <w:rPr>
          <w:rFonts w:eastAsia="Calibri" w:cs="Times New Roman"/>
          <w:szCs w:val="24"/>
          <w:lang w:eastAsia="pl-PL"/>
        </w:rPr>
        <w:t>włączania ich w sprawy życia klasy i szkoły;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5) współpracuje z pedagogiem szkolnym i innymi specjalistami świadczącymi wykwalifikowaną pomoc w rozpoznawaniu potrzeb i trudności, także zdrowotnych, oraz zainteresowań i szczególnych uzdolnień uczniów.</w:t>
      </w:r>
    </w:p>
    <w:p w:rsidR="00DF0B3E" w:rsidRPr="00DF0B3E" w:rsidRDefault="00DF0B3E" w:rsidP="00D539FD">
      <w:pPr>
        <w:widowControl/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4.</w:t>
      </w:r>
      <w:r w:rsidR="00D539FD">
        <w:rPr>
          <w:rFonts w:eastAsia="Calibri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Wychowawca klasy realizuje zadania wychowawcze poprzez: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</w:t>
      </w:r>
      <w:r w:rsidRPr="00DF0B3E">
        <w:rPr>
          <w:rFonts w:eastAsia="Calibri" w:cs="Times New Roman"/>
          <w:szCs w:val="24"/>
          <w:lang w:eastAsia="pl-PL"/>
        </w:rPr>
        <w:tab/>
        <w:t>opracowanie planu wychowawczego dla danej klasy w oparciu o program wychowawczo-profilaktyczny szkoły;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2)</w:t>
      </w:r>
      <w:r w:rsidRPr="00DF0B3E">
        <w:rPr>
          <w:rFonts w:eastAsia="Calibri" w:cs="Times New Roman"/>
          <w:szCs w:val="24"/>
          <w:lang w:eastAsia="pl-PL"/>
        </w:rPr>
        <w:tab/>
        <w:t>zaznajomienie uczniów klas pierwszych na początku roku szkolnego z pomieszczeniami szkoły oraz zasadami bezpieczeństwa na jej terenie</w:t>
      </w:r>
      <w:r w:rsidR="00386AE6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</w:t>
      </w:r>
      <w:r w:rsidRPr="00DF0B3E">
        <w:rPr>
          <w:rFonts w:eastAsia="Calibri" w:cs="Times New Roman"/>
          <w:szCs w:val="24"/>
          <w:lang w:eastAsia="pl-PL"/>
        </w:rPr>
        <w:tab/>
        <w:t>zapoznawanie rodziców uczniów z programem wychowawczo-profilaktycznym szkoły, planem wychowawczym klasy i statutem szkoły;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4)</w:t>
      </w:r>
      <w:r w:rsidRPr="00DF0B3E">
        <w:rPr>
          <w:rFonts w:eastAsia="Calibri" w:cs="Times New Roman"/>
          <w:szCs w:val="24"/>
          <w:lang w:eastAsia="pl-PL"/>
        </w:rPr>
        <w:tab/>
        <w:t>diagnozę potrzeb uczniów w zakresie opieki, wychowania i profilaktyki dokonywaną na początku każdego roku szkolnego oraz w trakcie roku szkolnego;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5)</w:t>
      </w:r>
      <w:r w:rsidRPr="00DF0B3E">
        <w:rPr>
          <w:rFonts w:eastAsia="Calibri" w:cs="Times New Roman"/>
          <w:szCs w:val="24"/>
          <w:lang w:eastAsia="pl-PL"/>
        </w:rPr>
        <w:tab/>
        <w:t>kształtowanie osobowości ucznia;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6)</w:t>
      </w:r>
      <w:r w:rsidRPr="00DF0B3E">
        <w:rPr>
          <w:rFonts w:eastAsia="Calibri" w:cs="Times New Roman"/>
          <w:szCs w:val="24"/>
          <w:lang w:eastAsia="pl-PL"/>
        </w:rPr>
        <w:tab/>
        <w:t>systematyczną współpracę z rodzicami, nauczycielami, pedagogiem szkolnym, pielęgniarką;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8)</w:t>
      </w:r>
      <w:r w:rsidRPr="00DF0B3E">
        <w:rPr>
          <w:rFonts w:eastAsia="Calibri" w:cs="Times New Roman"/>
          <w:szCs w:val="24"/>
          <w:lang w:eastAsia="pl-PL"/>
        </w:rPr>
        <w:tab/>
        <w:t>wspieranie rodzin niewydolnych wychowawczo;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9)</w:t>
      </w:r>
      <w:r w:rsidRPr="00DF0B3E">
        <w:rPr>
          <w:rFonts w:eastAsia="Calibri" w:cs="Times New Roman"/>
          <w:szCs w:val="24"/>
          <w:lang w:eastAsia="pl-PL"/>
        </w:rPr>
        <w:tab/>
        <w:t>motywowanie ucznia do osiągania jak najlepszych wyników w nauce, zgodnie z jego możliwościami i zainteresowaniami;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10) dbanie o regularne uczęszczanie uczniów na zajęcia edukac</w:t>
      </w:r>
      <w:r w:rsidR="00815E2A">
        <w:rPr>
          <w:rFonts w:eastAsia="Calibri" w:cs="Times New Roman"/>
          <w:szCs w:val="24"/>
          <w:lang w:eastAsia="pl-PL"/>
        </w:rPr>
        <w:t>yjne, badanie przyczyn absencji</w:t>
      </w:r>
      <w:r w:rsidRPr="00DF0B3E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11) informowanie pedagoga szkolnego o </w:t>
      </w:r>
      <w:r w:rsidR="00815E2A">
        <w:rPr>
          <w:rFonts w:eastAsia="Calibri" w:cs="Times New Roman"/>
          <w:szCs w:val="24"/>
          <w:lang w:eastAsia="pl-PL"/>
        </w:rPr>
        <w:t xml:space="preserve">licznych </w:t>
      </w:r>
      <w:r w:rsidRPr="00DF0B3E">
        <w:rPr>
          <w:rFonts w:eastAsia="Calibri" w:cs="Times New Roman"/>
          <w:szCs w:val="24"/>
          <w:lang w:eastAsia="pl-PL"/>
        </w:rPr>
        <w:t>nieusprawiedliwionych nieobecnościach ucznia</w:t>
      </w:r>
      <w:r w:rsidR="00801F9B">
        <w:rPr>
          <w:rFonts w:eastAsia="Calibri" w:cs="Times New Roman"/>
          <w:szCs w:val="24"/>
          <w:lang w:eastAsia="pl-PL"/>
        </w:rPr>
        <w:t>umożliwiając podjęcie przez niego działań wobec ucznia</w:t>
      </w:r>
      <w:r w:rsidRPr="00DF0B3E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12) troskę o rozwijanie zainteresowań ucznia poprzez zachęcanie do udziału w różnych formach zajęć pozalekcyjnych, konkursach, samorządzie uczniowskim;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13) dbanie o prawidłowe stosunki między wychowankami;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14) wyrabianie u uczniów poczucia współodpowiedzialności za porządek, estetykę, czystość na terenie klasy, szkoły, miasta;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15) wywieranie wpływu na właściwe zachowanie uczniów w szkole i poza nią, badanie przyczyn niewłaściwego zachowania się uczniów – podejmowanie środków zaradczych w porozumieniu z zespołem uczniowskim, nauczycielami, pedagogiem szkolnym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rodzicami ucznia;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16) ochronę przed skutkami demoralizacji i uzależnień, podejmowanie niezbędnych działań profilaktycznych, opiekuńczych i wychowawczych;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17) wdrażanie do dbania o higienę, stan zdrowia, stan higieniczny otoczenia oraz przestrzegania zasad bhp w szkole i poza nią;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18) informowanie rodziców ucznia o uzyskiwanych przez niego ocenach bieżących, śródrocznych i rocznych z poszczególnych zajęć edukacyjnych oraz ocenach zachowania, osiągnięciach, sukcesach, trudnościach w nauce, niepowodzeniach szkolnych, problemach wychowawczych;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19) rzetelne, systematyczne i terminowe prowadzenie dokumentacji;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20) tworzenie tradycji w zespole klasowym;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21) opracowanie i wdrażanie oraz przeprowadzanie ewaluacji – we współpracy z zespołem wychowawczym - programu wychowawczo-profilaktycznego szkoły, planu wychowawczego i tematyki godzin wychowawczych dla danego oddziału, harmonogramu imprez klasowych i szkolnych;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22) współpraca z biblioteką poprzez rozbudzanie i rozwijanie indywidualnych zainteresowań uczniów oraz pogłębianie u uczniów nawyku czytania i uczenia się.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5. Wychowawca ma prawo do uzyskania wsparcia, pomocy merytorycznej, metodycznej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psychologiczno-pedagogicznej w podejmowanych działaniach edukacyjnych od dyrektora szkoły, pedagoga szkolnego, poradni psychologiczno-pedagogicznej, zespołów wychowawczych, doradców metodycznych i instytucji wspomagających szkołę.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26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35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B14DF2" w:rsidRDefault="00DF0B3E" w:rsidP="00314D5F">
      <w:pPr>
        <w:pStyle w:val="Akapitzlist"/>
        <w:widowControl/>
        <w:numPr>
          <w:ilvl w:val="1"/>
          <w:numId w:val="84"/>
        </w:numPr>
        <w:tabs>
          <w:tab w:val="clear" w:pos="432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B14DF2">
        <w:rPr>
          <w:rFonts w:eastAsia="Calibri" w:cs="Times New Roman"/>
          <w:szCs w:val="24"/>
          <w:lang w:eastAsia="pl-PL"/>
        </w:rPr>
        <w:t xml:space="preserve">Do zadań nauczyciela bibliotekarza należy: 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udostępnianie książek i innych źródeł informacji;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tworzenie warunków do poszukiwania, porządkowania i wykorzystywania informacji z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różnych źródeł oraz efektywnego posługiwania się technologią informacyjną;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rozbudzanie i rozwijanie indywidualnych zainteresowań uczniów oraz wyrabiania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pogłębiania u uczniów nawyku czytania i uczenia się;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organizowania różnorodnych działań rozwijających wrażliwość kulturową i społeczną;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udzielanie informacji bibliotecznych;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poradnictwo w wyborach czytelniczych;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prowadzenie przysposobienia czytelniczo-informacyjnego;</w:t>
      </w:r>
    </w:p>
    <w:p w:rsidR="00DF0B3E" w:rsidRPr="00DF0B3E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informowanie nauczycieli, uczniów i rodziców o stanie czytelnictwa;</w:t>
      </w:r>
    </w:p>
    <w:p w:rsidR="00D539FD" w:rsidRPr="00D539FD" w:rsidRDefault="00DF0B3E" w:rsidP="00314D5F">
      <w:pPr>
        <w:widowControl/>
        <w:numPr>
          <w:ilvl w:val="2"/>
          <w:numId w:val="84"/>
        </w:numPr>
        <w:tabs>
          <w:tab w:val="clear" w:pos="1134"/>
          <w:tab w:val="num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organizowanie różnych form inspiracji czytelnictwa, np. apeli, konkursów.</w:t>
      </w:r>
    </w:p>
    <w:p w:rsidR="004906D7" w:rsidRDefault="00DF0B3E" w:rsidP="00A607D1">
      <w:pPr>
        <w:pStyle w:val="Nagwek10"/>
        <w:widowControl/>
      </w:pPr>
      <w:bookmarkStart w:id="35" w:name="_Toc57760242"/>
      <w:r w:rsidRPr="00DF0B3E">
        <w:lastRenderedPageBreak/>
        <w:t>ROZDZIAŁ VI</w:t>
      </w:r>
      <w:r w:rsidR="00B85089">
        <w:t>I</w:t>
      </w:r>
      <w:bookmarkEnd w:id="35"/>
    </w:p>
    <w:p w:rsidR="00801F9B" w:rsidRDefault="00D3455F" w:rsidP="00A607D1">
      <w:pPr>
        <w:pStyle w:val="Nagwek10"/>
        <w:widowControl/>
      </w:pPr>
      <w:bookmarkStart w:id="36" w:name="_Toc57760243"/>
      <w:r>
        <w:t>ORGANIZACJA I FORMY WSPÓŁDZIAŁANIA SZKOŁY</w:t>
      </w:r>
      <w:bookmarkEnd w:id="36"/>
    </w:p>
    <w:p w:rsidR="00DF0B3E" w:rsidRPr="00DF0B3E" w:rsidRDefault="00D3455F" w:rsidP="00A607D1">
      <w:pPr>
        <w:pStyle w:val="Nagwek10"/>
        <w:widowControl/>
      </w:pPr>
      <w:bookmarkStart w:id="37" w:name="_Toc57760244"/>
      <w:r>
        <w:t>Z RODZICAMI</w:t>
      </w:r>
      <w:bookmarkEnd w:id="37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38" w:name="_Toc57760245"/>
      <w:r>
        <w:t>7</w:t>
      </w:r>
      <w:r w:rsidR="00DF0B3E" w:rsidRPr="00DF0B3E">
        <w:t>.1 Współpraca z rodzicami</w:t>
      </w:r>
      <w:bookmarkEnd w:id="38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2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36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295B5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Głównym celem szkoły i rodziców jest troska o prawidłowy i harmonijny rozwój dzieci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295B57">
        <w:rPr>
          <w:rFonts w:eastAsia="Calibri" w:cs="Times New Roman"/>
          <w:szCs w:val="24"/>
          <w:lang w:eastAsia="pl-PL"/>
        </w:rPr>
        <w:t xml:space="preserve">młodzieży, który decyduje o przebiegu i rezultatach procesu wychowawczego oraz wpływa na postępy w nauce i zachowaniu. </w:t>
      </w:r>
    </w:p>
    <w:p w:rsidR="00DF0B3E" w:rsidRPr="00295B5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Cele współpracy 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dążenie do ujednolicenia oddziaływań dydaktyczno-wychowawczych szkoły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295B57">
        <w:rPr>
          <w:rFonts w:eastAsia="Calibri" w:cs="Times New Roman"/>
          <w:szCs w:val="24"/>
          <w:lang w:eastAsia="pl-PL"/>
        </w:rPr>
        <w:t>środowiska rodzinnego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współdziałanie w zakresie rozpoznawania możliwości rozwojowych uczniów, 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podnoszenie świadomości edukacyjnej rodziców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przekazanie wiedzy na temat funkcjonowania dziecka w szkole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poznanie oczekiwań rodziców wobec szkoły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tworzenie partnerskich relacji pomiędzy rodzicami a środowiskiem szkolnym. </w:t>
      </w:r>
    </w:p>
    <w:p w:rsidR="00DF0B3E" w:rsidRPr="00295B5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Zasady współpracy: 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partnerstwo we współdziałaniu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wzajemny szacunek i tolerancja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rzetelność, konkretność i regularność informacji dostarczanych rodzicom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poufność i dyskrecja w przekazywaniu informacji dotyczących dziecka i jego rodziny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otwartość szkoły na środowisko lokalne</w:t>
      </w:r>
      <w:r w:rsidR="00295B57">
        <w:rPr>
          <w:rFonts w:eastAsia="Calibri" w:cs="Times New Roman"/>
          <w:szCs w:val="24"/>
          <w:lang w:eastAsia="pl-PL"/>
        </w:rPr>
        <w:t>.</w:t>
      </w:r>
    </w:p>
    <w:p w:rsidR="00DF0B3E" w:rsidRPr="00295B5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Główne zadania szkoły w za</w:t>
      </w:r>
      <w:r w:rsidR="00801F9B">
        <w:rPr>
          <w:rFonts w:eastAsia="Calibri" w:cs="Times New Roman"/>
          <w:szCs w:val="24"/>
          <w:lang w:eastAsia="pl-PL"/>
        </w:rPr>
        <w:t>kresie współpracy z rodzicami to</w:t>
      </w:r>
      <w:r w:rsidRPr="00295B57">
        <w:rPr>
          <w:rFonts w:eastAsia="Calibri" w:cs="Times New Roman"/>
          <w:szCs w:val="24"/>
          <w:lang w:eastAsia="pl-PL"/>
        </w:rPr>
        <w:t xml:space="preserve">: 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wymiana informacji o uczniach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zapoznanie rodziców z prawem szkolnym, w tym niniejszym Statutem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włączanie rodziców w proces tworzenia prawa szkolnego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doskonalenie umiejętności wychowawczych</w:t>
      </w:r>
      <w:r w:rsidR="004906D7">
        <w:rPr>
          <w:rFonts w:eastAsia="Calibri" w:cs="Times New Roman"/>
          <w:szCs w:val="24"/>
          <w:lang w:eastAsia="pl-PL"/>
        </w:rPr>
        <w:t xml:space="preserve"> rodziców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aktywizowanie rodziców do osobistego włączania się w życie szkoły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rozpoznawanie oczekiwań rodziców wobec szkoły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ułatwianie wzajemnych kontaktów rodzic –</w:t>
      </w:r>
      <w:r w:rsidR="00801F9B">
        <w:rPr>
          <w:rFonts w:eastAsia="Calibri" w:cs="Times New Roman"/>
          <w:szCs w:val="24"/>
          <w:lang w:eastAsia="pl-PL"/>
        </w:rPr>
        <w:t xml:space="preserve"> nauczyciel, dzięki zastosowaniu</w:t>
      </w:r>
      <w:r w:rsidRPr="00295B57">
        <w:rPr>
          <w:rFonts w:eastAsia="Calibri" w:cs="Times New Roman"/>
          <w:szCs w:val="24"/>
          <w:lang w:eastAsia="pl-PL"/>
        </w:rPr>
        <w:t xml:space="preserve"> różnorodnych form współpracy. </w:t>
      </w:r>
    </w:p>
    <w:p w:rsidR="00DF0B3E" w:rsidRPr="00295B5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Zadania rodziców w zakresie współpracy ze szkołą: 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uczestnictwo w zebraniach organizowanych przez wychowawcę klasy lub </w:t>
      </w:r>
      <w:r w:rsidR="00295B57">
        <w:rPr>
          <w:rFonts w:eastAsia="Calibri" w:cs="Times New Roman"/>
          <w:szCs w:val="24"/>
          <w:lang w:eastAsia="pl-PL"/>
        </w:rPr>
        <w:t>d</w:t>
      </w:r>
      <w:r w:rsidRPr="00295B57">
        <w:rPr>
          <w:rFonts w:eastAsia="Calibri" w:cs="Times New Roman"/>
          <w:szCs w:val="24"/>
          <w:lang w:eastAsia="pl-PL"/>
        </w:rPr>
        <w:t>yrektora szkoły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udział w prelekcjach poświęconych zagadnieniom profilaktyczno – wychowawczym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uczestnictwo w uroczystościach klasowych i szkolnych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współpraca ze szkołą w rozwiązywaniu problemów dydaktyczno – wychowawczych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przekazywanie do szkoły wszelkich pomysłów, informacji dotyczących możliwości osiągnięcia wspólnych celów dydaktyczno – wychowawczych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współdecydowanie w sprawach ważnych dla funkcjonowania szkoły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wspomaganie szkoły we wszystkich obszarach pracy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zgłaszanie na bieżąco oczekiwań wobec szkoły. </w:t>
      </w:r>
    </w:p>
    <w:p w:rsidR="00DF0B3E" w:rsidRPr="004906D7" w:rsidRDefault="00DF0B3E" w:rsidP="00314D5F">
      <w:pPr>
        <w:pStyle w:val="Akapitzlist"/>
        <w:widowControl/>
        <w:numPr>
          <w:ilvl w:val="0"/>
          <w:numId w:val="108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 xml:space="preserve">Formy współpracy z rodzicami: </w:t>
      </w:r>
    </w:p>
    <w:p w:rsidR="00DF0B3E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zebrania ogólne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801F9B" w:rsidRPr="00295B57" w:rsidRDefault="00801F9B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konsultacje dla rodziców;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 xml:space="preserve">zebrania z </w:t>
      </w:r>
      <w:r w:rsidR="00C5005C" w:rsidRPr="00295B57">
        <w:rPr>
          <w:rFonts w:eastAsia="Calibri" w:cs="Times New Roman"/>
          <w:szCs w:val="24"/>
          <w:lang w:eastAsia="pl-PL"/>
        </w:rPr>
        <w:t>r</w:t>
      </w:r>
      <w:r w:rsidRPr="00295B57">
        <w:rPr>
          <w:rFonts w:eastAsia="Calibri" w:cs="Times New Roman"/>
          <w:szCs w:val="24"/>
          <w:lang w:eastAsia="pl-PL"/>
        </w:rPr>
        <w:t xml:space="preserve">adą </w:t>
      </w:r>
      <w:r w:rsidR="00C5005C" w:rsidRPr="00295B57">
        <w:rPr>
          <w:rFonts w:eastAsia="Calibri" w:cs="Times New Roman"/>
          <w:szCs w:val="24"/>
          <w:lang w:eastAsia="pl-PL"/>
        </w:rPr>
        <w:t>r</w:t>
      </w:r>
      <w:r w:rsidRPr="00295B57">
        <w:rPr>
          <w:rFonts w:eastAsia="Calibri" w:cs="Times New Roman"/>
          <w:szCs w:val="24"/>
          <w:lang w:eastAsia="pl-PL"/>
        </w:rPr>
        <w:t>odziców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lastRenderedPageBreak/>
        <w:t>zebrania klasowe – wywiadówki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szkolenia dla rodziców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4906D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udział rodziców w imprezach i uroczystościach klasowych oraz szkolnych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4906D7" w:rsidRDefault="004906D7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 xml:space="preserve">poprzez </w:t>
      </w:r>
      <w:r w:rsidR="00DF0B3E" w:rsidRPr="004906D7">
        <w:rPr>
          <w:rFonts w:eastAsia="Calibri" w:cs="Times New Roman"/>
          <w:szCs w:val="24"/>
          <w:lang w:eastAsia="pl-PL"/>
        </w:rPr>
        <w:t>dziennik elektroniczny</w:t>
      </w:r>
      <w:r w:rsidR="00295B57" w:rsidRPr="004906D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rozmowy indywidualne z inicjatywy nauczycieli i rodziców z wychowawcą</w:t>
      </w:r>
      <w:r w:rsidR="00295B57">
        <w:rPr>
          <w:rFonts w:eastAsia="Calibri" w:cs="Times New Roman"/>
          <w:szCs w:val="24"/>
          <w:lang w:eastAsia="pl-PL"/>
        </w:rPr>
        <w:t>;</w:t>
      </w:r>
      <w:r w:rsidRPr="00295B57">
        <w:rPr>
          <w:rFonts w:eastAsia="Calibri" w:cs="Times New Roman"/>
          <w:szCs w:val="24"/>
          <w:lang w:eastAsia="pl-PL"/>
        </w:rPr>
        <w:t xml:space="preserve"> nauczycielami, pedagogiem, dyrekcją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rozmowy telefoniczne z wychowawcą, nau</w:t>
      </w:r>
      <w:r w:rsidR="00A25DDF" w:rsidRPr="00295B57">
        <w:rPr>
          <w:rFonts w:eastAsia="Calibri" w:cs="Times New Roman"/>
          <w:szCs w:val="24"/>
          <w:lang w:eastAsia="pl-PL"/>
        </w:rPr>
        <w:t>czycielami, pedagogiem, wicedyrektor</w:t>
      </w:r>
      <w:r w:rsidR="00EF7916">
        <w:rPr>
          <w:rFonts w:eastAsia="Calibri" w:cs="Times New Roman"/>
          <w:szCs w:val="24"/>
          <w:lang w:eastAsia="pl-PL"/>
        </w:rPr>
        <w:t>em</w:t>
      </w:r>
      <w:r w:rsidR="00A25DDF" w:rsidRPr="00295B57">
        <w:rPr>
          <w:rFonts w:eastAsia="Calibri" w:cs="Times New Roman"/>
          <w:szCs w:val="24"/>
          <w:lang w:eastAsia="pl-PL"/>
        </w:rPr>
        <w:t xml:space="preserve"> i</w:t>
      </w:r>
      <w:r w:rsidR="004906D7">
        <w:rPr>
          <w:rFonts w:eastAsia="Calibri" w:cs="Times New Roman"/>
          <w:szCs w:val="24"/>
          <w:lang w:eastAsia="pl-PL"/>
        </w:rPr>
        <w:t> </w:t>
      </w:r>
      <w:r w:rsidR="00A25DDF" w:rsidRPr="00295B57">
        <w:rPr>
          <w:rFonts w:eastAsia="Calibri" w:cs="Times New Roman"/>
          <w:szCs w:val="24"/>
          <w:lang w:eastAsia="pl-PL"/>
        </w:rPr>
        <w:t>dyrektorem</w:t>
      </w:r>
      <w:r w:rsidR="00295B57">
        <w:rPr>
          <w:rFonts w:eastAsia="Calibri" w:cs="Times New Roman"/>
          <w:szCs w:val="24"/>
          <w:lang w:eastAsia="pl-PL"/>
        </w:rPr>
        <w:t>;</w:t>
      </w:r>
    </w:p>
    <w:p w:rsidR="00DF0B3E" w:rsidRPr="00295B57" w:rsidRDefault="00DF0B3E" w:rsidP="00314D5F">
      <w:pPr>
        <w:pStyle w:val="Akapitzlist"/>
        <w:widowControl/>
        <w:numPr>
          <w:ilvl w:val="1"/>
          <w:numId w:val="10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95B57">
        <w:rPr>
          <w:rFonts w:eastAsia="Calibri" w:cs="Times New Roman"/>
          <w:szCs w:val="24"/>
          <w:lang w:eastAsia="pl-PL"/>
        </w:rPr>
        <w:t>pisemne informacje o wynikach w nauce i zachowaniu ucznia</w:t>
      </w:r>
      <w:r w:rsidR="00295B57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39" w:name="_Toc57760246"/>
      <w:r>
        <w:t>7</w:t>
      </w:r>
      <w:r w:rsidR="00DF0B3E" w:rsidRPr="00DF0B3E">
        <w:t>.2 Zasady organizacji kontaktów między szkołą a rodzicami</w:t>
      </w:r>
      <w:bookmarkEnd w:id="39"/>
    </w:p>
    <w:p w:rsidR="00DF0B3E" w:rsidRPr="00DF0B3E" w:rsidRDefault="00DF0B3E" w:rsidP="00A607D1">
      <w:pPr>
        <w:widowControl/>
        <w:spacing w:after="0"/>
        <w:ind w:right="-7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DF0B3E" w:rsidRPr="004374DC" w:rsidRDefault="00DF0B3E" w:rsidP="00A607D1">
      <w:pPr>
        <w:pStyle w:val="Akapitzlist"/>
        <w:widowControl/>
        <w:numPr>
          <w:ilvl w:val="0"/>
          <w:numId w:val="27"/>
        </w:numPr>
        <w:spacing w:after="0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37</w:t>
      </w:r>
      <w:r w:rsidR="007A3A68" w:rsidRPr="004374DC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Spotkania z rodzicami odbywają się według zaplanowanego na dany rok szkolny harmonogramu zebrań przedstawionego nauczycielom i rodzicom na początku roku szkolnego</w:t>
      </w:r>
      <w:r w:rsidR="00EF7916">
        <w:rPr>
          <w:rFonts w:eastAsia="Calibri" w:cs="Times New Roman"/>
          <w:szCs w:val="24"/>
          <w:lang w:eastAsia="pl-PL"/>
        </w:rPr>
        <w:t>.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Wychowawca może zorganizować dodatkowe zebranie z rodzicami wynikające z sytuacji wychowawczej w klasie</w:t>
      </w:r>
      <w:r w:rsidR="00EF7916">
        <w:rPr>
          <w:rFonts w:eastAsia="Calibri" w:cs="Times New Roman"/>
          <w:szCs w:val="24"/>
          <w:lang w:eastAsia="pl-PL"/>
        </w:rPr>
        <w:t>.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O terminie, miejscu i celu każdego spotkania wychowawca informuje rodziców w dzienniku elektronicznym, co najmniej 7 dni przed zebraniem. Informacja o spotkaniu z rodzicami zamieszczana jest również na stronie internetowej szkoły oraz tablicy ogłoszeniowej przed wejściem do szkoły</w:t>
      </w:r>
      <w:r w:rsidR="00EF7916">
        <w:rPr>
          <w:rFonts w:eastAsia="Calibri" w:cs="Times New Roman"/>
          <w:szCs w:val="24"/>
          <w:lang w:eastAsia="pl-PL"/>
        </w:rPr>
        <w:t>.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Obecność rodziców na zebraniu jest obowiązkowa i potwierdzana w dzienniku elektronicznym.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Rozmowy indywidualne z wychowawcą, nauczycielami, pedagogiem, </w:t>
      </w:r>
      <w:r w:rsidR="00A25DDF" w:rsidRPr="007B57ED">
        <w:rPr>
          <w:rFonts w:eastAsia="Calibri" w:cs="Times New Roman"/>
          <w:szCs w:val="24"/>
          <w:lang w:eastAsia="pl-PL"/>
        </w:rPr>
        <w:t>wicedyrektorem, dyrektorem</w:t>
      </w:r>
      <w:r w:rsidRPr="007B57ED">
        <w:rPr>
          <w:rFonts w:eastAsia="Calibri" w:cs="Times New Roman"/>
          <w:szCs w:val="24"/>
          <w:lang w:eastAsia="pl-PL"/>
        </w:rPr>
        <w:t xml:space="preserve"> odbywają się po uprzednim uzgodnieniu terminu. </w:t>
      </w:r>
    </w:p>
    <w:p w:rsidR="00DF0B3E" w:rsidRPr="008D4603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8D4603">
        <w:rPr>
          <w:rFonts w:eastAsia="Calibri" w:cs="Times New Roman"/>
          <w:szCs w:val="24"/>
          <w:lang w:eastAsia="pl-PL"/>
        </w:rPr>
        <w:t xml:space="preserve">Miejscem kontaktów rodziców z wychowawcami klas, nauczycielami przedmiotów, pedagogiem szkoły, </w:t>
      </w:r>
      <w:r w:rsidR="00A25DDF" w:rsidRPr="008D4603">
        <w:rPr>
          <w:rFonts w:eastAsia="Calibri" w:cs="Times New Roman"/>
          <w:szCs w:val="24"/>
          <w:lang w:eastAsia="pl-PL"/>
        </w:rPr>
        <w:t xml:space="preserve">wicedyrektorem, </w:t>
      </w:r>
      <w:r w:rsidRPr="008D4603">
        <w:rPr>
          <w:rFonts w:eastAsia="Calibri" w:cs="Times New Roman"/>
          <w:szCs w:val="24"/>
          <w:lang w:eastAsia="pl-PL"/>
        </w:rPr>
        <w:t xml:space="preserve">dyrektorem jest budynek szkoły.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Rodzice mają prawo kontaktowania się z nauczycielami uczącymi ich dziecko, a nauczyciel ma obowiązek rzetelnie udzielić potrzebnych informacji, o ile nie zakłóca to przebiegu prowadzonych przez nauczyciela zajęć i nie zagraża bezpieczeństwu powierzonych mu uczniów.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W sytuacjach uzasadnionych wychowawczo, wychowawca wzywa rodzica do szkoły poza ustalonymi terminami.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 nagłych sytuacjach wychowawca</w:t>
      </w:r>
      <w:r w:rsidR="00A25DDF" w:rsidRPr="007B57ED">
        <w:rPr>
          <w:rFonts w:eastAsia="Calibri" w:cs="Times New Roman"/>
          <w:szCs w:val="24"/>
          <w:lang w:eastAsia="pl-PL"/>
        </w:rPr>
        <w:t xml:space="preserve"> lub nauczyciel może </w:t>
      </w:r>
      <w:r w:rsidRPr="007B57ED">
        <w:rPr>
          <w:rFonts w:eastAsia="Calibri" w:cs="Times New Roman"/>
          <w:szCs w:val="24"/>
          <w:lang w:eastAsia="pl-PL"/>
        </w:rPr>
        <w:t xml:space="preserve">skontaktować się </w:t>
      </w:r>
      <w:r w:rsidR="00A25DDF" w:rsidRPr="007B57ED">
        <w:rPr>
          <w:rFonts w:eastAsia="Calibri" w:cs="Times New Roman"/>
          <w:szCs w:val="24"/>
          <w:lang w:eastAsia="pl-PL"/>
        </w:rPr>
        <w:t xml:space="preserve">z rodzicem </w:t>
      </w:r>
      <w:r w:rsidRPr="007B57ED">
        <w:rPr>
          <w:rFonts w:eastAsia="Calibri" w:cs="Times New Roman"/>
          <w:szCs w:val="24"/>
          <w:lang w:eastAsia="pl-PL"/>
        </w:rPr>
        <w:t xml:space="preserve">telefonicznie.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Rodzice mogą zgłaszać swoje sugestie, uwagi dotyczące pracy szkoły za pośrednictwem przedstawicieli </w:t>
      </w:r>
      <w:r w:rsidR="00A25DDF" w:rsidRPr="007B57ED">
        <w:rPr>
          <w:rFonts w:eastAsia="Calibri" w:cs="Times New Roman"/>
          <w:szCs w:val="24"/>
          <w:lang w:eastAsia="pl-PL"/>
        </w:rPr>
        <w:t>r</w:t>
      </w:r>
      <w:r w:rsidRPr="007B57ED">
        <w:rPr>
          <w:rFonts w:eastAsia="Calibri" w:cs="Times New Roman"/>
          <w:szCs w:val="24"/>
          <w:lang w:eastAsia="pl-PL"/>
        </w:rPr>
        <w:t xml:space="preserve">ady </w:t>
      </w:r>
      <w:r w:rsidR="00A25DDF" w:rsidRPr="007B57ED">
        <w:rPr>
          <w:rFonts w:eastAsia="Calibri" w:cs="Times New Roman"/>
          <w:szCs w:val="24"/>
          <w:lang w:eastAsia="pl-PL"/>
        </w:rPr>
        <w:t>r</w:t>
      </w:r>
      <w:r w:rsidRPr="007B57ED">
        <w:rPr>
          <w:rFonts w:eastAsia="Calibri" w:cs="Times New Roman"/>
          <w:szCs w:val="24"/>
          <w:lang w:eastAsia="pl-PL"/>
        </w:rPr>
        <w:t xml:space="preserve">odziców. </w:t>
      </w:r>
    </w:p>
    <w:p w:rsidR="00DF0B3E" w:rsidRPr="007B57ED" w:rsidRDefault="00DF0B3E" w:rsidP="00314D5F">
      <w:pPr>
        <w:pStyle w:val="Akapitzlist"/>
        <w:widowControl/>
        <w:numPr>
          <w:ilvl w:val="0"/>
          <w:numId w:val="10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Swoją opinię mogą również wyrażać w ankietach skierowanych do rodziców</w:t>
      </w:r>
      <w:r w:rsidR="00EF7916">
        <w:rPr>
          <w:rFonts w:eastAsia="Calibri" w:cs="Times New Roman"/>
          <w:szCs w:val="24"/>
          <w:lang w:eastAsia="pl-PL"/>
        </w:rPr>
        <w:t>,</w:t>
      </w:r>
      <w:r w:rsidR="00C5005C" w:rsidRPr="007B57ED">
        <w:rPr>
          <w:rFonts w:eastAsia="Calibri" w:cs="Times New Roman"/>
          <w:szCs w:val="24"/>
          <w:lang w:eastAsia="pl-PL"/>
        </w:rPr>
        <w:t xml:space="preserve">które </w:t>
      </w:r>
      <w:r w:rsidRPr="007B57ED">
        <w:rPr>
          <w:rFonts w:eastAsia="Calibri" w:cs="Times New Roman"/>
          <w:szCs w:val="24"/>
          <w:lang w:eastAsia="pl-PL"/>
        </w:rPr>
        <w:t xml:space="preserve">diagnozująoczekiwania rodziców i badają jakość pracy szkoły. </w:t>
      </w:r>
    </w:p>
    <w:p w:rsidR="00485DBB" w:rsidRPr="00485DBB" w:rsidRDefault="00485DBB" w:rsidP="00A607D1">
      <w:pPr>
        <w:pStyle w:val="Akapitzlist"/>
        <w:widowControl/>
        <w:spacing w:after="0"/>
        <w:ind w:left="284"/>
        <w:jc w:val="both"/>
        <w:rPr>
          <w:rFonts w:eastAsia="Calibri" w:cs="Times New Roman"/>
          <w:szCs w:val="24"/>
          <w:lang w:eastAsia="pl-PL"/>
        </w:rPr>
      </w:pPr>
    </w:p>
    <w:p w:rsidR="004C2817" w:rsidRDefault="004C2817" w:rsidP="00A607D1">
      <w:pPr>
        <w:widowControl/>
        <w:spacing w:line="276" w:lineRule="auto"/>
        <w:contextualSpacing w:val="0"/>
        <w:jc w:val="left"/>
        <w:rPr>
          <w:rFonts w:eastAsia="Cambria" w:cs="Times New Roman"/>
          <w:b/>
          <w:bCs/>
          <w:szCs w:val="24"/>
          <w:lang w:eastAsia="pl-PL"/>
        </w:rPr>
      </w:pPr>
      <w:r>
        <w:br w:type="page"/>
      </w:r>
    </w:p>
    <w:p w:rsidR="004906D7" w:rsidRDefault="00506B69" w:rsidP="00A607D1">
      <w:pPr>
        <w:pStyle w:val="Nagwek10"/>
        <w:widowControl/>
      </w:pPr>
      <w:bookmarkStart w:id="40" w:name="_Toc57760247"/>
      <w:r>
        <w:lastRenderedPageBreak/>
        <w:t>ROZDZIAŁ VII</w:t>
      </w:r>
      <w:r w:rsidR="00B85089">
        <w:t>I</w:t>
      </w:r>
      <w:bookmarkEnd w:id="40"/>
    </w:p>
    <w:p w:rsidR="007B57ED" w:rsidRPr="007B57ED" w:rsidRDefault="00506B69" w:rsidP="00A607D1">
      <w:pPr>
        <w:pStyle w:val="Nagwek10"/>
        <w:widowControl/>
      </w:pPr>
      <w:bookmarkStart w:id="41" w:name="_Toc57760248"/>
      <w:r>
        <w:t>UCZ</w:t>
      </w:r>
      <w:r w:rsidR="007B57ED" w:rsidRPr="007B57ED">
        <w:t>NIOWIE W SZKOLE</w:t>
      </w:r>
      <w:bookmarkEnd w:id="41"/>
    </w:p>
    <w:p w:rsidR="007B57ED" w:rsidRPr="007B57ED" w:rsidRDefault="007B57ED" w:rsidP="00A607D1">
      <w:pPr>
        <w:widowControl/>
        <w:spacing w:after="0" w:line="0" w:lineRule="atLeast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7B57ED" w:rsidRPr="004374DC" w:rsidRDefault="007B57ED" w:rsidP="00A607D1">
      <w:pPr>
        <w:pStyle w:val="Akapitzlist"/>
        <w:widowControl/>
        <w:numPr>
          <w:ilvl w:val="0"/>
          <w:numId w:val="27"/>
        </w:numPr>
        <w:spacing w:after="0" w:line="0" w:lineRule="atLeast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38</w:t>
      </w:r>
      <w:r w:rsidR="00DB68B4" w:rsidRPr="004374DC">
        <w:rPr>
          <w:rFonts w:eastAsia="Cambria" w:cs="Times New Roman"/>
          <w:b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spacing w:after="0" w:line="0" w:lineRule="atLeast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7B57ED" w:rsidRPr="007B57ED" w:rsidRDefault="007B57ED" w:rsidP="00A607D1">
      <w:pPr>
        <w:widowControl/>
        <w:numPr>
          <w:ilvl w:val="0"/>
          <w:numId w:val="28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Prawa ucznia wynikają z Konwencji o Prawach Dziecka.</w:t>
      </w:r>
    </w:p>
    <w:p w:rsidR="007B57ED" w:rsidRPr="007B57ED" w:rsidRDefault="007B57ED" w:rsidP="00A607D1">
      <w:pPr>
        <w:widowControl/>
        <w:numPr>
          <w:ilvl w:val="0"/>
          <w:numId w:val="28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Uczniowie mają prawo do:</w:t>
      </w:r>
    </w:p>
    <w:p w:rsidR="007B57ED" w:rsidRPr="007B57ED" w:rsidRDefault="007B57ED" w:rsidP="00A607D1">
      <w:pPr>
        <w:widowControl/>
        <w:spacing w:after="0" w:line="41" w:lineRule="exact"/>
        <w:jc w:val="both"/>
        <w:rPr>
          <w:rFonts w:eastAsia="Calibri" w:cs="Times New Roman"/>
          <w:szCs w:val="24"/>
          <w:lang w:eastAsia="pl-PL"/>
        </w:rPr>
      </w:pP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zapoznawania się z programem nauczania, z jego treścią, celami i stawianymi wymaganiami;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kształcenia się oraz </w:t>
      </w:r>
      <w:r w:rsidR="00801F9B">
        <w:rPr>
          <w:rFonts w:eastAsia="Calibri" w:cs="Times New Roman"/>
          <w:szCs w:val="24"/>
          <w:lang w:eastAsia="pl-PL"/>
        </w:rPr>
        <w:t>wychowania i opieki odpowiedniej</w:t>
      </w:r>
      <w:r w:rsidRPr="007B57ED">
        <w:rPr>
          <w:rFonts w:eastAsia="Calibri" w:cs="Times New Roman"/>
          <w:szCs w:val="24"/>
          <w:lang w:eastAsia="pl-PL"/>
        </w:rPr>
        <w:t xml:space="preserve"> do wieku i osiągniętego rozwoju;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organizacji życia szkolnego, umożliwiającego zachowanie właściwych proporcji między wysiłkiem szkolnym a możliwością rozwijania i zaspokajania własnych zainteresowań;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dostosowania treści, metod i organizacji nauczania do jego możliwości;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korzystania z pomocy psychologiczno-pedagogicznej;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właściwie zorganizowanego procesu kształcenia zgodnie z zasadami higieny pracy umysłowej;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sprawiedliwej, obiektywnej i jawnej oceny, ustalonych sposobów kontroli postępów w</w:t>
      </w:r>
      <w:r w:rsidR="004906D7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nauce oraz znajomości kryteriów oceniania z zajęć edukacyjnych i zachowania;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bezpiecznych i higienicznych warunków nauki, wychowania i opieki;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korzystania z pomieszczeń szkolnych, sprzętu, środków dydaktycznych, księgozbioru biblioteki podczas zajęć szkolnych, pozaszkolnych i pozalekcyjnych;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życzliwego, podmiotowego traktowania w procesie dydaktyczno-wychowawczym;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zajęć pozalekcyjnych organizowanych w szkole i pozaszkolnych</w:t>
      </w:r>
      <w:r w:rsidR="00801F9B">
        <w:rPr>
          <w:rFonts w:eastAsia="Calibri" w:cs="Times New Roman"/>
          <w:szCs w:val="24"/>
          <w:lang w:eastAsia="pl-PL"/>
        </w:rPr>
        <w:t xml:space="preserve">, </w:t>
      </w:r>
      <w:r w:rsidRPr="007B57ED">
        <w:rPr>
          <w:rFonts w:eastAsia="Calibri" w:cs="Times New Roman"/>
          <w:szCs w:val="24"/>
          <w:lang w:eastAsia="pl-PL"/>
        </w:rPr>
        <w:t>rozwijających ich zainteresowania i uzdolnienia;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udziału w zajęciach dydaktyczno-wyrównawczych w przypadku trudności w nauce;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wpływania na życie szkoły przez działalność samorządową, proponowanie zmian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ulepszeń w życiu klasy i szkoły, działań na rzecz społeczności lokalnej;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wyboru nauczyciela pełniącego rolę opiekuna samorządu uczniowskiego;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aktywnego udziału w pracach samorządu uczniowskiego;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składania wniosków i opinii za pośrednictwem samorządu uczniowskiego we</w:t>
      </w:r>
      <w:r w:rsidR="004906D7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wszystkich sprawach szkoły, w tym sprawach dotyczących realizacji wymienionych powyżej podstawowych praw uczniów;</w:t>
      </w:r>
    </w:p>
    <w:p w:rsidR="007B57ED" w:rsidRPr="007B57ED" w:rsidRDefault="007B57ED" w:rsidP="00314D5F">
      <w:pPr>
        <w:widowControl/>
        <w:numPr>
          <w:ilvl w:val="2"/>
          <w:numId w:val="85"/>
        </w:numPr>
        <w:tabs>
          <w:tab w:val="clear" w:pos="1134"/>
          <w:tab w:val="num" w:pos="567"/>
        </w:tabs>
        <w:spacing w:after="0" w:line="225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do pomocy materialnej o charakterze socjalnym i motywacyjnym</w:t>
      </w:r>
      <w:r w:rsidR="00EF7916">
        <w:rPr>
          <w:rFonts w:eastAsia="Calibri" w:cs="Times New Roman"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25" w:lineRule="auto"/>
        <w:ind w:left="360"/>
        <w:jc w:val="both"/>
        <w:rPr>
          <w:rFonts w:eastAsia="Calibri" w:cs="Times New Roman"/>
          <w:szCs w:val="24"/>
          <w:lang w:eastAsia="pl-PL"/>
        </w:rPr>
      </w:pPr>
    </w:p>
    <w:p w:rsidR="007B57ED" w:rsidRPr="004374DC" w:rsidRDefault="007B57ED" w:rsidP="00314D5F">
      <w:pPr>
        <w:pStyle w:val="Akapitzlist"/>
        <w:widowControl/>
        <w:numPr>
          <w:ilvl w:val="0"/>
          <w:numId w:val="153"/>
        </w:numPr>
        <w:spacing w:after="0" w:line="0" w:lineRule="atLeast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39</w:t>
      </w:r>
      <w:r w:rsidR="00DB68B4" w:rsidRPr="004374DC">
        <w:rPr>
          <w:rFonts w:eastAsia="Cambria" w:cs="Times New Roman"/>
          <w:b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spacing w:after="0" w:line="0" w:lineRule="atLeast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7B57ED" w:rsidRPr="00506B69" w:rsidRDefault="007B57ED" w:rsidP="00A607D1">
      <w:pPr>
        <w:pStyle w:val="Akapitzlist"/>
        <w:widowControl/>
        <w:numPr>
          <w:ilvl w:val="0"/>
          <w:numId w:val="22"/>
        </w:numPr>
        <w:spacing w:after="0" w:line="0" w:lineRule="atLeast"/>
        <w:ind w:left="284" w:right="-7" w:hanging="284"/>
        <w:jc w:val="both"/>
        <w:rPr>
          <w:rFonts w:eastAsia="Cambria" w:cs="Times New Roman"/>
          <w:szCs w:val="24"/>
          <w:lang w:eastAsia="pl-PL"/>
        </w:rPr>
      </w:pPr>
      <w:r w:rsidRPr="00506B69">
        <w:rPr>
          <w:rFonts w:eastAsia="Cambria" w:cs="Times New Roman"/>
          <w:szCs w:val="24"/>
          <w:lang w:eastAsia="pl-PL"/>
        </w:rPr>
        <w:t>W przypadku naruszenia swoich praw uczeń może złożyć ustną skargę zachowując wskazaną kolejność do:</w:t>
      </w:r>
    </w:p>
    <w:p w:rsidR="007B57ED" w:rsidRPr="007B57ED" w:rsidRDefault="007B57ED" w:rsidP="00314D5F">
      <w:pPr>
        <w:pStyle w:val="Akapitzlist"/>
        <w:widowControl/>
        <w:numPr>
          <w:ilvl w:val="0"/>
          <w:numId w:val="110"/>
        </w:numPr>
        <w:spacing w:after="0" w:line="0" w:lineRule="atLeast"/>
        <w:ind w:left="567" w:right="-7" w:hanging="283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>wychowawcy klasy;</w:t>
      </w:r>
    </w:p>
    <w:p w:rsidR="007B57ED" w:rsidRPr="007B57ED" w:rsidRDefault="007B57ED" w:rsidP="00314D5F">
      <w:pPr>
        <w:pStyle w:val="Akapitzlist"/>
        <w:widowControl/>
        <w:numPr>
          <w:ilvl w:val="0"/>
          <w:numId w:val="110"/>
        </w:numPr>
        <w:spacing w:after="0" w:line="0" w:lineRule="atLeast"/>
        <w:ind w:left="567" w:right="-7" w:hanging="283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>pedagoga szkolnego;</w:t>
      </w:r>
    </w:p>
    <w:p w:rsidR="007B57ED" w:rsidRPr="007B57ED" w:rsidRDefault="007B57ED" w:rsidP="00314D5F">
      <w:pPr>
        <w:pStyle w:val="Akapitzlist"/>
        <w:widowControl/>
        <w:numPr>
          <w:ilvl w:val="0"/>
          <w:numId w:val="110"/>
        </w:numPr>
        <w:spacing w:after="0" w:line="0" w:lineRule="atLeast"/>
        <w:ind w:left="567" w:right="-7" w:hanging="283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>dyrektora szkoły.</w:t>
      </w:r>
    </w:p>
    <w:p w:rsidR="007B57ED" w:rsidRPr="007B57ED" w:rsidRDefault="007B57ED" w:rsidP="00314D5F">
      <w:pPr>
        <w:widowControl/>
        <w:numPr>
          <w:ilvl w:val="1"/>
          <w:numId w:val="86"/>
        </w:numPr>
        <w:tabs>
          <w:tab w:val="clear" w:pos="432"/>
          <w:tab w:val="num" w:pos="284"/>
        </w:tabs>
        <w:spacing w:after="0" w:line="0" w:lineRule="atLeast"/>
        <w:ind w:left="284" w:right="-7" w:hanging="284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>Uczeń lub jego rodzice mogą złożyć skargę pisemną w przypadku nieprzestrzegania lub naruszenia praw ucznia, o których mowa w Konwencji o Prawach Dziecka, po uprzednim zachowaniu wyżej wymienionej procedury.</w:t>
      </w:r>
    </w:p>
    <w:p w:rsidR="007B57ED" w:rsidRPr="007B57ED" w:rsidRDefault="007B57ED" w:rsidP="00314D5F">
      <w:pPr>
        <w:widowControl/>
        <w:numPr>
          <w:ilvl w:val="1"/>
          <w:numId w:val="86"/>
        </w:numPr>
        <w:tabs>
          <w:tab w:val="clear" w:pos="432"/>
          <w:tab w:val="num" w:pos="284"/>
        </w:tabs>
        <w:spacing w:after="0" w:line="0" w:lineRule="atLeast"/>
        <w:ind w:left="284" w:right="-7" w:hanging="284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 xml:space="preserve">Skarga powinna być złożona na piśmie i powinna zawierać uzasadnienie. </w:t>
      </w:r>
    </w:p>
    <w:p w:rsidR="007B57ED" w:rsidRPr="007B57ED" w:rsidRDefault="007B57ED" w:rsidP="00314D5F">
      <w:pPr>
        <w:widowControl/>
        <w:numPr>
          <w:ilvl w:val="1"/>
          <w:numId w:val="86"/>
        </w:numPr>
        <w:spacing w:after="0" w:line="0" w:lineRule="atLeast"/>
        <w:ind w:left="284" w:right="-7" w:hanging="284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bCs/>
          <w:szCs w:val="24"/>
          <w:lang w:eastAsia="pl-PL"/>
        </w:rPr>
        <w:t xml:space="preserve">Wycofanie </w:t>
      </w:r>
      <w:r w:rsidRPr="007B57ED">
        <w:rPr>
          <w:rFonts w:eastAsia="Cambria" w:cs="Times New Roman"/>
          <w:szCs w:val="24"/>
          <w:lang w:eastAsia="pl-PL"/>
        </w:rPr>
        <w:t xml:space="preserve">skargi powoduje wstrzymanie biegu rozpatrzenia skargi. </w:t>
      </w:r>
    </w:p>
    <w:p w:rsidR="007B57ED" w:rsidRPr="007B57ED" w:rsidRDefault="007B57ED" w:rsidP="00314D5F">
      <w:pPr>
        <w:widowControl/>
        <w:numPr>
          <w:ilvl w:val="1"/>
          <w:numId w:val="86"/>
        </w:numPr>
        <w:tabs>
          <w:tab w:val="clear" w:pos="432"/>
          <w:tab w:val="num" w:pos="284"/>
        </w:tabs>
        <w:spacing w:after="0" w:line="0" w:lineRule="atLeast"/>
        <w:ind w:left="284" w:right="-7" w:hanging="284"/>
        <w:jc w:val="both"/>
        <w:rPr>
          <w:rFonts w:eastAsia="Cambria" w:cs="Times New Roman"/>
          <w:szCs w:val="24"/>
          <w:lang w:eastAsia="pl-PL"/>
        </w:rPr>
      </w:pPr>
      <w:r w:rsidRPr="007B57ED">
        <w:rPr>
          <w:rFonts w:eastAsia="Cambria" w:cs="Times New Roman"/>
          <w:szCs w:val="24"/>
          <w:lang w:eastAsia="pl-PL"/>
        </w:rPr>
        <w:t>Ostateczną decyzję dotyczącą złożonej skargi podejmuje dyrektor</w:t>
      </w:r>
      <w:r w:rsidR="00EF7916">
        <w:rPr>
          <w:rFonts w:eastAsia="Cambria" w:cs="Times New Roman"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spacing w:after="0" w:line="0" w:lineRule="atLeast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4C2817" w:rsidRDefault="004C2817" w:rsidP="00A607D1">
      <w:pPr>
        <w:widowControl/>
        <w:spacing w:line="276" w:lineRule="auto"/>
        <w:contextualSpacing w:val="0"/>
        <w:jc w:val="left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br w:type="page"/>
      </w:r>
    </w:p>
    <w:p w:rsidR="007B57ED" w:rsidRPr="004906D7" w:rsidRDefault="007B57ED" w:rsidP="00A607D1">
      <w:pPr>
        <w:pStyle w:val="Akapitzlist"/>
        <w:widowControl/>
        <w:numPr>
          <w:ilvl w:val="0"/>
          <w:numId w:val="26"/>
        </w:numPr>
        <w:spacing w:after="0" w:line="0" w:lineRule="atLeast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906D7">
        <w:rPr>
          <w:rFonts w:eastAsia="Cambria" w:cs="Times New Roman"/>
          <w:b/>
          <w:szCs w:val="24"/>
          <w:lang w:eastAsia="pl-PL"/>
        </w:rPr>
        <w:lastRenderedPageBreak/>
        <w:t>40</w:t>
      </w:r>
      <w:r w:rsidR="00DB68B4" w:rsidRPr="004906D7">
        <w:rPr>
          <w:rFonts w:eastAsia="Cambria" w:cs="Times New Roman"/>
          <w:b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spacing w:after="0" w:line="0" w:lineRule="atLeast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7B57ED" w:rsidRPr="007B57ED" w:rsidRDefault="007B57ED" w:rsidP="00A607D1">
      <w:pPr>
        <w:widowControl/>
        <w:numPr>
          <w:ilvl w:val="1"/>
          <w:numId w:val="29"/>
        </w:numPr>
        <w:tabs>
          <w:tab w:val="left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Uczeń ma obowiązek przestrzegania postanowień zawartych w statucie szkoły i stosownych regulaminach, a w szczególności:</w:t>
      </w:r>
    </w:p>
    <w:p w:rsidR="007B57ED" w:rsidRPr="007B57ED" w:rsidRDefault="007B57ED" w:rsidP="00A607D1">
      <w:pPr>
        <w:widowControl/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1)</w:t>
      </w:r>
      <w:r w:rsidRPr="007B57ED">
        <w:rPr>
          <w:rFonts w:eastAsia="Calibri" w:cs="Times New Roman"/>
          <w:szCs w:val="24"/>
          <w:lang w:eastAsia="pl-PL"/>
        </w:rPr>
        <w:tab/>
        <w:t>zachowania się w każdej sytuacji w sposób godny z szacunkiem do symboli narodowych, historii i tradycji narodu polskiego;</w:t>
      </w:r>
    </w:p>
    <w:p w:rsidR="007B57ED" w:rsidRPr="007B57ED" w:rsidRDefault="007B57ED" w:rsidP="00A607D1">
      <w:pPr>
        <w:widowControl/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2)</w:t>
      </w:r>
      <w:r w:rsidRPr="007B57ED">
        <w:rPr>
          <w:rFonts w:eastAsia="Calibri" w:cs="Times New Roman"/>
          <w:szCs w:val="24"/>
          <w:lang w:eastAsia="pl-PL"/>
        </w:rPr>
        <w:tab/>
        <w:t>wykorzystania w pełni czasu przeznaczonego na naukę oraz rzetelnej pracy nad poszerzeniem swojej wiedzy i umiejętności;</w:t>
      </w:r>
    </w:p>
    <w:p w:rsidR="007B57ED" w:rsidRPr="007B57ED" w:rsidRDefault="007B57ED" w:rsidP="00A607D1">
      <w:pPr>
        <w:widowControl/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3)</w:t>
      </w:r>
      <w:r w:rsidRPr="007B57ED">
        <w:rPr>
          <w:rFonts w:eastAsia="Calibri" w:cs="Times New Roman"/>
          <w:szCs w:val="24"/>
          <w:lang w:eastAsia="pl-PL"/>
        </w:rPr>
        <w:tab/>
        <w:t>uczęszczania na zajęcia wynikające z planu zajęć, przybywania na nie punktualnie;</w:t>
      </w:r>
    </w:p>
    <w:p w:rsidR="007B57ED" w:rsidRPr="004906D7" w:rsidRDefault="007B57ED" w:rsidP="00A607D1">
      <w:pPr>
        <w:widowControl/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>4)</w:t>
      </w:r>
      <w:r w:rsidRPr="004906D7">
        <w:rPr>
          <w:rFonts w:eastAsia="Calibri" w:cs="Times New Roman"/>
          <w:szCs w:val="24"/>
          <w:lang w:eastAsia="pl-PL"/>
        </w:rPr>
        <w:tab/>
        <w:t>właściwego zachowania się w trakcie zajęć edukacyjnych;</w:t>
      </w:r>
    </w:p>
    <w:p w:rsidR="007B57ED" w:rsidRPr="004906D7" w:rsidRDefault="007B57ED" w:rsidP="00314D5F">
      <w:pPr>
        <w:widowControl/>
        <w:numPr>
          <w:ilvl w:val="0"/>
          <w:numId w:val="87"/>
        </w:numPr>
        <w:tabs>
          <w:tab w:val="num" w:pos="540"/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>systematycznego przygoto</w:t>
      </w:r>
      <w:r w:rsidR="00801F9B" w:rsidRPr="004906D7">
        <w:rPr>
          <w:rFonts w:eastAsia="Calibri" w:cs="Times New Roman"/>
          <w:szCs w:val="24"/>
          <w:lang w:eastAsia="pl-PL"/>
        </w:rPr>
        <w:t>wy</w:t>
      </w:r>
      <w:r w:rsidRPr="004906D7">
        <w:rPr>
          <w:rFonts w:eastAsia="Calibri" w:cs="Times New Roman"/>
          <w:szCs w:val="24"/>
          <w:lang w:eastAsia="pl-PL"/>
        </w:rPr>
        <w:t xml:space="preserve">wania się do zajęć szkolnych, 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num" w:pos="360"/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uczęszczania na wybrane przez siebie zajęcia pozalekcyjne;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przedłożenia usprawiedliwienia nieobecności według zasad ustalonych w szkole; 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postępowania zgodnego z dobrem szkolnej społeczności;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dbania o honor i tradycję szkoły oraz współtworzenie jej autorytetu;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  <w:tab w:val="left" w:pos="993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godnego, kulturalnego zachowania się w szkole i poza nią;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  <w:tab w:val="left" w:pos="993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dbania o piękno mowy ojczystej;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left" w:pos="567"/>
          <w:tab w:val="left" w:pos="993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okazywania szacunku nauczycielom i innym pracownikom szkoły;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clear" w:pos="0"/>
          <w:tab w:val="left" w:pos="567"/>
          <w:tab w:val="left" w:pos="993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przestrzegania zasad współżycia społecznego: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2"/>
        </w:numPr>
        <w:tabs>
          <w:tab w:val="left" w:pos="1418"/>
        </w:tabs>
        <w:spacing w:after="0" w:line="238" w:lineRule="auto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okazywania szacunku dorosłym i kolegom;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2"/>
        </w:numPr>
        <w:tabs>
          <w:tab w:val="left" w:pos="993"/>
        </w:tabs>
        <w:spacing w:after="0" w:line="238" w:lineRule="auto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przeciwstawiania się </w:t>
      </w:r>
      <w:r w:rsidRPr="004906D7">
        <w:rPr>
          <w:rFonts w:eastAsia="Calibri" w:cs="Times New Roman"/>
          <w:szCs w:val="24"/>
          <w:lang w:eastAsia="pl-PL"/>
        </w:rPr>
        <w:t>przejawom wulgar</w:t>
      </w:r>
      <w:r w:rsidR="004906D7" w:rsidRPr="004906D7">
        <w:rPr>
          <w:rFonts w:eastAsia="Calibri" w:cs="Times New Roman"/>
          <w:szCs w:val="24"/>
          <w:lang w:eastAsia="pl-PL"/>
        </w:rPr>
        <w:t>ności</w:t>
      </w:r>
      <w:r w:rsidRPr="007B57ED">
        <w:rPr>
          <w:rFonts w:eastAsia="Calibri" w:cs="Times New Roman"/>
          <w:szCs w:val="24"/>
          <w:lang w:eastAsia="pl-PL"/>
        </w:rPr>
        <w:t xml:space="preserve"> i brutalności;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2"/>
        </w:numPr>
        <w:tabs>
          <w:tab w:val="left" w:pos="993"/>
        </w:tabs>
        <w:spacing w:after="0" w:line="238" w:lineRule="auto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szanowania poglądów i przekonań innych;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2"/>
        </w:numPr>
        <w:tabs>
          <w:tab w:val="left" w:pos="993"/>
        </w:tabs>
        <w:spacing w:after="0" w:line="238" w:lineRule="auto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szanowania godności i wolności drugiego człowieka;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2"/>
        </w:numPr>
        <w:tabs>
          <w:tab w:val="left" w:pos="993"/>
        </w:tabs>
        <w:spacing w:after="0" w:line="238" w:lineRule="auto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zachowania tajemnicy korespondencji i dyskusji w sprawach osobistych powierzonych w zaufaniu;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clear" w:pos="0"/>
          <w:tab w:val="num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dbania o bezpieczeństwo i zdrowie własne oraz swoich kolegów,  nie palić tytoniu i nie pić alkoholu, nie używać e-papierosów;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clear" w:pos="0"/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zachowywania czystego i schludnego wyglądu: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uczeń zobowiązany jest do dbania o schludny wygląd zew</w:t>
      </w:r>
      <w:r w:rsidR="00093353">
        <w:rPr>
          <w:rFonts w:eastAsia="Calibri" w:cs="Times New Roman"/>
          <w:szCs w:val="24"/>
          <w:lang w:eastAsia="pl-PL"/>
        </w:rPr>
        <w:t xml:space="preserve">nętrzny oraz noszenia skromnego i przyzwoitego </w:t>
      </w:r>
      <w:r w:rsidRPr="007B57ED">
        <w:rPr>
          <w:rFonts w:eastAsia="Calibri" w:cs="Times New Roman"/>
          <w:szCs w:val="24"/>
          <w:lang w:eastAsia="pl-PL"/>
        </w:rPr>
        <w:t xml:space="preserve">stroju, nie może mieć wulgarnych i obraźliwych nadruków; </w:t>
      </w:r>
    </w:p>
    <w:p w:rsidR="007B57ED" w:rsidRPr="007B57ED" w:rsidRDefault="007B57ED" w:rsidP="00314D5F">
      <w:pPr>
        <w:pStyle w:val="Akapitzlist"/>
        <w:widowControl/>
        <w:numPr>
          <w:ilvl w:val="3"/>
          <w:numId w:val="11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 czasie świąt, uroczystości szkolnych i pozaszkolnych ucznia obowiązuje strój galowy;</w:t>
      </w:r>
    </w:p>
    <w:p w:rsidR="007B57ED" w:rsidRPr="00093353" w:rsidRDefault="007B57ED" w:rsidP="00314D5F">
      <w:pPr>
        <w:pStyle w:val="Akapitzlist"/>
        <w:widowControl/>
        <w:numPr>
          <w:ilvl w:val="3"/>
          <w:numId w:val="11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podczas zajęć wychowania fizycznego uczniów obowiązuje strój sportowy;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clear" w:pos="0"/>
          <w:tab w:val="left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troszczenia się o mienie szkoły i jej estetyczny wygląd wewnętrzny i zewnętrzny, a za zniszczone mienie szkoły odpowiedzialność materialną ponoszą rodzice, którzy zobowiązani są osobiście naprawić zniszczone mienie lub pokryć koszty jego naprawy albo koszty zakupu nowego mienia;</w:t>
      </w:r>
    </w:p>
    <w:p w:rsidR="007B57ED" w:rsidRPr="007B57ED" w:rsidRDefault="007B57ED" w:rsidP="00314D5F">
      <w:pPr>
        <w:widowControl/>
        <w:numPr>
          <w:ilvl w:val="0"/>
          <w:numId w:val="87"/>
        </w:numPr>
        <w:tabs>
          <w:tab w:val="clear" w:pos="0"/>
          <w:tab w:val="num" w:pos="567"/>
        </w:tabs>
        <w:spacing w:after="0" w:line="23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>niekorzystani</w:t>
      </w:r>
      <w:r w:rsidR="004906D7" w:rsidRPr="004906D7">
        <w:rPr>
          <w:rFonts w:eastAsia="Calibri" w:cs="Times New Roman"/>
          <w:szCs w:val="24"/>
          <w:lang w:eastAsia="pl-PL"/>
        </w:rPr>
        <w:t>a</w:t>
      </w:r>
      <w:r w:rsidRPr="007B57ED">
        <w:rPr>
          <w:rFonts w:eastAsia="Calibri" w:cs="Times New Roman"/>
          <w:szCs w:val="24"/>
          <w:lang w:eastAsia="pl-PL"/>
        </w:rPr>
        <w:t xml:space="preserve"> z telefonów komórkowych i innych urządzeń elektronicznych podczas lekcji, ewentualnie po wcześniejszym uzgodnieniu tego z nauczycielem.</w:t>
      </w:r>
    </w:p>
    <w:p w:rsidR="007B57ED" w:rsidRPr="007B57ED" w:rsidRDefault="007B57ED" w:rsidP="00A607D1">
      <w:pPr>
        <w:widowControl/>
        <w:numPr>
          <w:ilvl w:val="1"/>
          <w:numId w:val="29"/>
        </w:numPr>
        <w:tabs>
          <w:tab w:val="left" w:pos="284"/>
        </w:tabs>
        <w:spacing w:after="0" w:line="23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Uczeń kończący lub zmieniający szkołę </w:t>
      </w:r>
      <w:r w:rsidRPr="004906D7">
        <w:rPr>
          <w:rFonts w:eastAsia="Calibri" w:cs="Times New Roman"/>
          <w:szCs w:val="24"/>
          <w:lang w:eastAsia="pl-PL"/>
        </w:rPr>
        <w:t xml:space="preserve">ma obowiązek oddać wypożyczone </w:t>
      </w:r>
      <w:r w:rsidRPr="007B57ED">
        <w:rPr>
          <w:rFonts w:eastAsia="Calibri" w:cs="Times New Roman"/>
          <w:szCs w:val="24"/>
          <w:lang w:eastAsia="pl-PL"/>
        </w:rPr>
        <w:t>książki z</w:t>
      </w:r>
      <w:r w:rsidR="004906D7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biblioteki szkolnej na zasadach określonych w regulaminie biblioteki.</w:t>
      </w:r>
    </w:p>
    <w:p w:rsidR="007B57ED" w:rsidRPr="007B57ED" w:rsidRDefault="007B57ED" w:rsidP="00A607D1">
      <w:pPr>
        <w:widowControl/>
        <w:tabs>
          <w:tab w:val="left" w:pos="360"/>
        </w:tabs>
        <w:spacing w:after="0" w:line="238" w:lineRule="auto"/>
        <w:jc w:val="both"/>
        <w:rPr>
          <w:rFonts w:eastAsia="Calibri" w:cs="Times New Roman"/>
          <w:szCs w:val="24"/>
          <w:lang w:eastAsia="pl-PL"/>
        </w:rPr>
      </w:pPr>
    </w:p>
    <w:p w:rsidR="007B57ED" w:rsidRPr="004374DC" w:rsidRDefault="007B57ED" w:rsidP="00A607D1">
      <w:pPr>
        <w:pStyle w:val="Akapitzlist"/>
        <w:widowControl/>
        <w:numPr>
          <w:ilvl w:val="0"/>
          <w:numId w:val="26"/>
        </w:numPr>
        <w:spacing w:after="0" w:line="0" w:lineRule="atLeast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41</w:t>
      </w:r>
      <w:r w:rsidR="00DB68B4" w:rsidRPr="004374DC">
        <w:rPr>
          <w:rFonts w:eastAsia="Cambria" w:cs="Times New Roman"/>
          <w:b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38" w:lineRule="auto"/>
        <w:jc w:val="both"/>
        <w:rPr>
          <w:rFonts w:eastAsia="Calibri" w:cs="Times New Roman"/>
          <w:szCs w:val="24"/>
          <w:lang w:eastAsia="pl-PL"/>
        </w:rPr>
      </w:pPr>
    </w:p>
    <w:p w:rsidR="007B57ED" w:rsidRPr="007B57ED" w:rsidRDefault="007B57ED" w:rsidP="00A607D1">
      <w:pPr>
        <w:widowControl/>
        <w:spacing w:after="0" w:line="61" w:lineRule="exact"/>
        <w:jc w:val="both"/>
        <w:rPr>
          <w:rFonts w:eastAsia="Calibri" w:cs="Times New Roman"/>
          <w:szCs w:val="24"/>
          <w:lang w:eastAsia="pl-PL"/>
        </w:rPr>
      </w:pPr>
    </w:p>
    <w:p w:rsidR="007B57ED" w:rsidRPr="00B14DF2" w:rsidRDefault="007B57ED" w:rsidP="00314D5F">
      <w:pPr>
        <w:pStyle w:val="Akapitzlist"/>
        <w:widowControl/>
        <w:numPr>
          <w:ilvl w:val="0"/>
          <w:numId w:val="113"/>
        </w:numPr>
        <w:spacing w:after="0" w:line="0" w:lineRule="atLeast"/>
        <w:ind w:left="284" w:right="-7" w:hanging="284"/>
        <w:jc w:val="both"/>
        <w:rPr>
          <w:rFonts w:eastAsia="Calibri" w:cs="Times New Roman"/>
          <w:szCs w:val="24"/>
          <w:lang w:eastAsia="pl-PL"/>
        </w:rPr>
      </w:pPr>
      <w:r w:rsidRPr="00B14DF2">
        <w:rPr>
          <w:rFonts w:eastAsia="Calibri" w:cs="Times New Roman"/>
          <w:szCs w:val="24"/>
          <w:lang w:eastAsia="pl-PL"/>
        </w:rPr>
        <w:t>Uczeń może otrzymać następujące nagrody: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pochwałę ustną wychowawcy wobec klasy;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pochwałę ustną wychowawcy na zebraniu rodziców;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pochwałę ustną dyrektora szkoły udzieloną wobec całej klas;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podziękowania i dyplomy uznania;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stypendium;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lastRenderedPageBreak/>
        <w:t>nagroda dla najlepsze</w:t>
      </w:r>
      <w:r w:rsidR="00093353">
        <w:rPr>
          <w:rFonts w:eastAsia="Calibri" w:cs="Times New Roman"/>
          <w:szCs w:val="24"/>
          <w:lang w:eastAsia="pl-PL"/>
        </w:rPr>
        <w:t>go ucznia i absolwenta – lokata dyrektora</w:t>
      </w:r>
      <w:r w:rsidRPr="00420E8F">
        <w:rPr>
          <w:rFonts w:eastAsia="Calibri" w:cs="Times New Roman"/>
          <w:szCs w:val="24"/>
          <w:lang w:eastAsia="pl-PL"/>
        </w:rPr>
        <w:t xml:space="preserve"> I, II, III, o przyznaniu których decyduje dyrektor szkoły;</w:t>
      </w:r>
    </w:p>
    <w:p w:rsidR="007B57ED" w:rsidRPr="00420E8F" w:rsidRDefault="007B57ED" w:rsidP="00314D5F">
      <w:pPr>
        <w:pStyle w:val="Akapitzlist"/>
        <w:widowControl/>
        <w:numPr>
          <w:ilvl w:val="1"/>
          <w:numId w:val="113"/>
        </w:numPr>
        <w:tabs>
          <w:tab w:val="left" w:pos="851"/>
        </w:tabs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420E8F">
        <w:rPr>
          <w:rFonts w:eastAsia="Calibri" w:cs="Times New Roman"/>
          <w:szCs w:val="24"/>
          <w:lang w:eastAsia="pl-PL"/>
        </w:rPr>
        <w:t>list gratulacyjny dla rodziców uczniów kończących szkołę.</w:t>
      </w:r>
    </w:p>
    <w:p w:rsidR="007B57ED" w:rsidRPr="00B14DF2" w:rsidRDefault="007B57ED" w:rsidP="00314D5F">
      <w:pPr>
        <w:pStyle w:val="Akapitzlist"/>
        <w:widowControl/>
        <w:numPr>
          <w:ilvl w:val="0"/>
          <w:numId w:val="113"/>
        </w:numPr>
        <w:spacing w:after="0" w:line="0" w:lineRule="atLeast"/>
        <w:ind w:left="284" w:right="-7" w:hanging="284"/>
        <w:jc w:val="both"/>
        <w:rPr>
          <w:rFonts w:eastAsia="Calibri" w:cs="Times New Roman"/>
          <w:szCs w:val="24"/>
          <w:lang w:eastAsia="pl-PL"/>
        </w:rPr>
      </w:pPr>
      <w:r w:rsidRPr="00B14DF2">
        <w:rPr>
          <w:rFonts w:eastAsia="Calibri" w:cs="Times New Roman"/>
          <w:szCs w:val="24"/>
          <w:lang w:eastAsia="pl-PL"/>
        </w:rPr>
        <w:t>Nagrodę uczniowi może przyznać dyrektor szkoły, rada pedagogiczna, wychowawca, rada rodziców, samorząd uczniowski, samorząd klasowy.</w:t>
      </w:r>
    </w:p>
    <w:p w:rsidR="007B57ED" w:rsidRPr="00F7636A" w:rsidRDefault="007B57ED" w:rsidP="00314D5F">
      <w:pPr>
        <w:pStyle w:val="Akapitzlist"/>
        <w:widowControl/>
        <w:numPr>
          <w:ilvl w:val="0"/>
          <w:numId w:val="113"/>
        </w:numPr>
        <w:spacing w:after="0" w:line="0" w:lineRule="atLeast"/>
        <w:ind w:left="283" w:right="-6" w:hanging="283"/>
        <w:jc w:val="both"/>
        <w:rPr>
          <w:rFonts w:eastAsia="Calibri" w:cs="Times New Roman"/>
          <w:szCs w:val="24"/>
          <w:lang w:eastAsia="pl-PL"/>
        </w:rPr>
      </w:pPr>
      <w:r w:rsidRPr="00F7636A">
        <w:rPr>
          <w:rFonts w:eastAsia="Calibri" w:cs="Times New Roman"/>
          <w:szCs w:val="24"/>
          <w:lang w:eastAsia="pl-PL"/>
        </w:rPr>
        <w:t>Podstawą do wyróżnienia ucznia mogą być: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4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szczególne osiągnięcia w nauce;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4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100 % frekwencja ucznia;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4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aktywny udział w życiu szkoły;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4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szczególne osiągnięcia w konkursach przedmiotowych, artystycznych, turniejach i</w:t>
      </w:r>
      <w:r w:rsidR="004906D7">
        <w:rPr>
          <w:rFonts w:eastAsia="Calibri" w:cs="Times New Roman"/>
          <w:szCs w:val="24"/>
          <w:lang w:eastAsia="pl-PL"/>
        </w:rPr>
        <w:t> </w:t>
      </w:r>
      <w:r w:rsidRPr="00CD0FDA">
        <w:rPr>
          <w:rFonts w:eastAsia="Calibri" w:cs="Times New Roman"/>
          <w:szCs w:val="24"/>
          <w:lang w:eastAsia="pl-PL"/>
        </w:rPr>
        <w:t>konkursach sportowych.</w:t>
      </w:r>
    </w:p>
    <w:p w:rsidR="007B57ED" w:rsidRPr="00F7636A" w:rsidRDefault="007B57ED" w:rsidP="00314D5F">
      <w:pPr>
        <w:pStyle w:val="Akapitzlist"/>
        <w:widowControl/>
        <w:numPr>
          <w:ilvl w:val="0"/>
          <w:numId w:val="113"/>
        </w:numPr>
        <w:spacing w:after="0" w:line="0" w:lineRule="atLeast"/>
        <w:ind w:left="284" w:right="-7" w:hanging="284"/>
        <w:jc w:val="both"/>
        <w:rPr>
          <w:rFonts w:eastAsia="Calibri" w:cs="Times New Roman"/>
          <w:szCs w:val="24"/>
          <w:lang w:eastAsia="pl-PL"/>
        </w:rPr>
      </w:pPr>
      <w:r w:rsidRPr="00F7636A">
        <w:rPr>
          <w:rFonts w:eastAsia="Calibri" w:cs="Times New Roman"/>
          <w:szCs w:val="24"/>
          <w:lang w:eastAsia="pl-PL"/>
        </w:rPr>
        <w:t>Uczniowi szkoły przysługują przywileje: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5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reprezentowanie szkoły w poczcie sztandarowym;</w:t>
      </w:r>
    </w:p>
    <w:p w:rsidR="007B57ED" w:rsidRPr="00CD0FDA" w:rsidRDefault="007B57ED" w:rsidP="00314D5F">
      <w:pPr>
        <w:pStyle w:val="Akapitzlist"/>
        <w:widowControl/>
        <w:numPr>
          <w:ilvl w:val="1"/>
          <w:numId w:val="115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organizowanie i prowadzenie według własnego pomysłu, przy zapewnionej opiece nauczyciela, imprez wewnątrzszkolnych, pod warunkiem, że są one uzgodnione z</w:t>
      </w:r>
      <w:r w:rsidR="004906D7">
        <w:rPr>
          <w:rFonts w:eastAsia="Calibri" w:cs="Times New Roman"/>
          <w:szCs w:val="24"/>
          <w:lang w:eastAsia="pl-PL"/>
        </w:rPr>
        <w:t> </w:t>
      </w:r>
      <w:r w:rsidRPr="00CD0FDA">
        <w:rPr>
          <w:rFonts w:eastAsia="Calibri" w:cs="Times New Roman"/>
          <w:szCs w:val="24"/>
          <w:lang w:eastAsia="pl-PL"/>
        </w:rPr>
        <w:t>wychowawcą klasy bądź opiekunem samorządu uczniowskiego za zgodą dyrektora szkoły;</w:t>
      </w:r>
    </w:p>
    <w:p w:rsidR="007B57ED" w:rsidRDefault="007B57ED" w:rsidP="00314D5F">
      <w:pPr>
        <w:pStyle w:val="Akapitzlist"/>
        <w:widowControl/>
        <w:numPr>
          <w:ilvl w:val="1"/>
          <w:numId w:val="115"/>
        </w:numPr>
        <w:spacing w:after="0" w:line="0" w:lineRule="atLeast"/>
        <w:ind w:left="567" w:right="-7" w:hanging="283"/>
        <w:jc w:val="both"/>
        <w:rPr>
          <w:rFonts w:eastAsia="Calibri" w:cs="Times New Roman"/>
          <w:szCs w:val="24"/>
          <w:lang w:eastAsia="pl-PL"/>
        </w:rPr>
      </w:pPr>
      <w:r w:rsidRPr="00CD0FDA">
        <w:rPr>
          <w:rFonts w:eastAsia="Calibri" w:cs="Times New Roman"/>
          <w:szCs w:val="24"/>
          <w:lang w:eastAsia="pl-PL"/>
        </w:rPr>
        <w:t>reprezentowanie na zewnątrz społeczności uczniowskiej we wszelkiego rodzaju oficjalnych delegacjach szkoły.</w:t>
      </w:r>
    </w:p>
    <w:p w:rsidR="00E36B48" w:rsidRPr="00CD0FDA" w:rsidRDefault="00E36B48" w:rsidP="00A607D1">
      <w:pPr>
        <w:pStyle w:val="Akapitzlist"/>
        <w:widowControl/>
        <w:spacing w:after="0" w:line="0" w:lineRule="atLeast"/>
        <w:ind w:left="851" w:right="-7"/>
        <w:jc w:val="both"/>
        <w:rPr>
          <w:rFonts w:eastAsia="Calibri" w:cs="Times New Roman"/>
          <w:szCs w:val="24"/>
          <w:lang w:eastAsia="pl-PL"/>
        </w:rPr>
      </w:pPr>
    </w:p>
    <w:p w:rsidR="007B57ED" w:rsidRPr="004374DC" w:rsidRDefault="007B57ED" w:rsidP="00A607D1">
      <w:pPr>
        <w:pStyle w:val="Akapitzlist"/>
        <w:widowControl/>
        <w:numPr>
          <w:ilvl w:val="0"/>
          <w:numId w:val="26"/>
        </w:numPr>
        <w:spacing w:after="0" w:line="0" w:lineRule="atLeast"/>
        <w:ind w:left="5103" w:right="-7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42</w:t>
      </w:r>
      <w:r w:rsidR="00DB68B4" w:rsidRPr="004374DC">
        <w:rPr>
          <w:rFonts w:eastAsia="Cambria" w:cs="Times New Roman"/>
          <w:b/>
          <w:szCs w:val="24"/>
          <w:lang w:eastAsia="pl-PL"/>
        </w:rPr>
        <w:t>.</w:t>
      </w:r>
    </w:p>
    <w:p w:rsidR="007B57ED" w:rsidRPr="007B57ED" w:rsidRDefault="007B57ED" w:rsidP="00A607D1">
      <w:pPr>
        <w:widowControl/>
        <w:spacing w:after="0" w:line="244" w:lineRule="exact"/>
        <w:jc w:val="both"/>
        <w:rPr>
          <w:rFonts w:eastAsia="Times New Roman" w:cs="Times New Roman"/>
          <w:szCs w:val="24"/>
          <w:lang w:eastAsia="pl-PL"/>
        </w:rPr>
      </w:pPr>
    </w:p>
    <w:p w:rsidR="007B57ED" w:rsidRPr="00E36B48" w:rsidRDefault="007B57ED" w:rsidP="00314D5F">
      <w:pPr>
        <w:pStyle w:val="Akapitzlist"/>
        <w:widowControl/>
        <w:numPr>
          <w:ilvl w:val="2"/>
          <w:numId w:val="86"/>
        </w:numPr>
        <w:tabs>
          <w:tab w:val="left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Szkoła może sto</w:t>
      </w:r>
      <w:r w:rsidR="00297F3B">
        <w:rPr>
          <w:rFonts w:eastAsia="Calibri" w:cs="Times New Roman"/>
          <w:szCs w:val="24"/>
          <w:lang w:eastAsia="pl-PL"/>
        </w:rPr>
        <w:t>sować wobec uczniów kary</w:t>
      </w:r>
      <w:r w:rsidRPr="00E36B48">
        <w:rPr>
          <w:rFonts w:eastAsia="Calibri" w:cs="Times New Roman"/>
          <w:szCs w:val="24"/>
          <w:lang w:eastAsia="pl-PL"/>
        </w:rPr>
        <w:t>, w szczególności za nieprzestrzeganie statutu szkoły.</w:t>
      </w:r>
    </w:p>
    <w:p w:rsidR="007B57ED" w:rsidRPr="00E36B48" w:rsidRDefault="00297F3B" w:rsidP="00314D5F">
      <w:pPr>
        <w:pStyle w:val="Akapitzlist"/>
        <w:widowControl/>
        <w:numPr>
          <w:ilvl w:val="2"/>
          <w:numId w:val="86"/>
        </w:numPr>
        <w:tabs>
          <w:tab w:val="clear" w:pos="720"/>
          <w:tab w:val="num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Uczeń poniesie</w:t>
      </w:r>
      <w:r w:rsidR="004906D7">
        <w:rPr>
          <w:rFonts w:eastAsia="Calibri" w:cs="Times New Roman"/>
          <w:szCs w:val="24"/>
          <w:lang w:eastAsia="pl-PL"/>
        </w:rPr>
        <w:t xml:space="preserve"> kary </w:t>
      </w:r>
      <w:r w:rsidR="007B57ED" w:rsidRPr="00E36B48">
        <w:rPr>
          <w:rFonts w:eastAsia="Calibri" w:cs="Times New Roman"/>
          <w:szCs w:val="24"/>
          <w:lang w:eastAsia="pl-PL"/>
        </w:rPr>
        <w:t>za:</w:t>
      </w:r>
    </w:p>
    <w:p w:rsidR="007B57ED" w:rsidRPr="00E36B48" w:rsidRDefault="00297F3B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z</w:t>
      </w:r>
      <w:r w:rsidR="007B57ED" w:rsidRPr="00E36B48">
        <w:rPr>
          <w:rFonts w:eastAsia="Calibri" w:cs="Times New Roman"/>
          <w:szCs w:val="24"/>
          <w:lang w:eastAsia="pl-PL"/>
        </w:rPr>
        <w:t xml:space="preserve">achowania niegodne </w:t>
      </w:r>
      <w:r>
        <w:rPr>
          <w:rFonts w:eastAsia="Calibri" w:cs="Times New Roman"/>
          <w:szCs w:val="24"/>
          <w:lang w:eastAsia="pl-PL"/>
        </w:rPr>
        <w:t>i naruszające dobre imię szkoły</w:t>
      </w:r>
      <w:r w:rsidR="007B57ED" w:rsidRPr="00E36B48">
        <w:rPr>
          <w:rFonts w:eastAsia="Calibri" w:cs="Times New Roman"/>
          <w:szCs w:val="24"/>
          <w:lang w:eastAsia="pl-PL"/>
        </w:rPr>
        <w:t>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zaniedbywanie się w nauce;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nieusprawiedliwione nieobecności;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łamanie regulaminów szkoły;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naruszanie nietykalności osobistej;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brutalność, wulgarność, chuligaństwo i wandalizm w szkole i poza nią;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agresję wobec kolegów, nauczycieli i innych pracowników szkoły;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spożywanie alkoholu i palenie tytoniu, stosowanie środków odurzających i ich rozprowadzanie;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używanie bez zgody nauczyciela telefonów komórkowych oraz innych urządzeń telekomunikacyjnych i audiowizualnych na lekcjach.</w:t>
      </w:r>
    </w:p>
    <w:p w:rsidR="007B57ED" w:rsidRPr="00E36B48" w:rsidRDefault="00297F3B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cyberprzemoc;</w:t>
      </w:r>
    </w:p>
    <w:p w:rsidR="007B57ED" w:rsidRPr="00E36B48" w:rsidRDefault="007B57ED" w:rsidP="00314D5F">
      <w:pPr>
        <w:pStyle w:val="Akapitzlist"/>
        <w:widowControl/>
        <w:numPr>
          <w:ilvl w:val="0"/>
          <w:numId w:val="116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 xml:space="preserve">za negatywne uwagi </w:t>
      </w:r>
      <w:r w:rsidR="00297F3B">
        <w:rPr>
          <w:rFonts w:eastAsia="Calibri" w:cs="Times New Roman"/>
          <w:szCs w:val="24"/>
          <w:lang w:eastAsia="pl-PL"/>
        </w:rPr>
        <w:t xml:space="preserve">nauczycieli </w:t>
      </w:r>
      <w:r w:rsidRPr="00E36B48">
        <w:rPr>
          <w:rFonts w:eastAsia="Calibri" w:cs="Times New Roman"/>
          <w:szCs w:val="24"/>
          <w:lang w:eastAsia="pl-PL"/>
        </w:rPr>
        <w:t>wpisane do dziennika.</w:t>
      </w:r>
    </w:p>
    <w:p w:rsidR="007B57ED" w:rsidRPr="00E36B48" w:rsidRDefault="007B57ED" w:rsidP="00A607D1">
      <w:pPr>
        <w:pStyle w:val="Akapitzlist"/>
        <w:widowControl/>
        <w:numPr>
          <w:ilvl w:val="1"/>
          <w:numId w:val="29"/>
        </w:numPr>
        <w:tabs>
          <w:tab w:val="left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>Z wnio</w:t>
      </w:r>
      <w:r w:rsidR="00297F3B">
        <w:rPr>
          <w:rFonts w:eastAsia="Calibri" w:cs="Times New Roman"/>
          <w:szCs w:val="24"/>
          <w:lang w:eastAsia="pl-PL"/>
        </w:rPr>
        <w:t>skami o poniesienie kary</w:t>
      </w:r>
      <w:r w:rsidRPr="00E36B48">
        <w:rPr>
          <w:rFonts w:eastAsia="Calibri" w:cs="Times New Roman"/>
          <w:szCs w:val="24"/>
          <w:lang w:eastAsia="pl-PL"/>
        </w:rPr>
        <w:t xml:space="preserve"> mogą występować wszyscy członkowie rady pedagog</w:t>
      </w:r>
      <w:r w:rsidR="00297F3B">
        <w:rPr>
          <w:rFonts w:eastAsia="Calibri" w:cs="Times New Roman"/>
          <w:szCs w:val="24"/>
          <w:lang w:eastAsia="pl-PL"/>
        </w:rPr>
        <w:t>icznej i inni pracownicy szkoły;</w:t>
      </w:r>
    </w:p>
    <w:p w:rsidR="007B57ED" w:rsidRPr="00E36B48" w:rsidRDefault="007B57ED" w:rsidP="00A607D1">
      <w:pPr>
        <w:pStyle w:val="Akapitzlist"/>
        <w:widowControl/>
        <w:numPr>
          <w:ilvl w:val="1"/>
          <w:numId w:val="29"/>
        </w:numPr>
        <w:tabs>
          <w:tab w:val="left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E36B48">
        <w:rPr>
          <w:rFonts w:eastAsia="Calibri" w:cs="Times New Roman"/>
          <w:szCs w:val="24"/>
          <w:lang w:eastAsia="pl-PL"/>
        </w:rPr>
        <w:t xml:space="preserve">Uczeń może </w:t>
      </w:r>
      <w:r w:rsidR="00297F3B">
        <w:rPr>
          <w:rFonts w:eastAsia="Calibri" w:cs="Times New Roman"/>
          <w:szCs w:val="24"/>
          <w:lang w:eastAsia="pl-PL"/>
        </w:rPr>
        <w:t>ponieść następujące kary</w:t>
      </w:r>
      <w:r w:rsidRPr="00E36B48">
        <w:rPr>
          <w:rFonts w:eastAsia="Calibri" w:cs="Times New Roman"/>
          <w:szCs w:val="24"/>
          <w:lang w:eastAsia="pl-PL"/>
        </w:rPr>
        <w:t>: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odebranie przyznanych przywilejów;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upomnienie indywidualne</w:t>
      </w:r>
      <w:r w:rsidR="00F43CB2">
        <w:rPr>
          <w:rFonts w:eastAsia="Calibri" w:cs="Times New Roman"/>
          <w:szCs w:val="24"/>
          <w:lang w:eastAsia="pl-PL"/>
        </w:rPr>
        <w:t xml:space="preserve"> nauczyciela (pisemne lub ustne</w:t>
      </w:r>
      <w:r w:rsidR="00BF0A7B">
        <w:rPr>
          <w:rFonts w:eastAsia="Calibri" w:cs="Times New Roman"/>
          <w:szCs w:val="24"/>
          <w:lang w:eastAsia="pl-PL"/>
        </w:rPr>
        <w:t>)</w:t>
      </w:r>
      <w:r w:rsidRPr="00DB68B4">
        <w:rPr>
          <w:rFonts w:eastAsia="Calibri" w:cs="Times New Roman"/>
          <w:szCs w:val="24"/>
          <w:lang w:eastAsia="pl-PL"/>
        </w:rPr>
        <w:t>;</w:t>
      </w:r>
    </w:p>
    <w:p w:rsidR="007B57ED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upomnienie indywidualn</w:t>
      </w:r>
      <w:r w:rsidR="00F43CB2">
        <w:rPr>
          <w:rFonts w:eastAsia="Calibri" w:cs="Times New Roman"/>
          <w:szCs w:val="24"/>
          <w:lang w:eastAsia="pl-PL"/>
        </w:rPr>
        <w:t>e wychowawcy</w:t>
      </w:r>
      <w:r w:rsidRPr="00DB68B4">
        <w:rPr>
          <w:rFonts w:eastAsia="Calibri" w:cs="Times New Roman"/>
          <w:szCs w:val="24"/>
          <w:lang w:eastAsia="pl-PL"/>
        </w:rPr>
        <w:t>;</w:t>
      </w:r>
    </w:p>
    <w:p w:rsidR="00F43CB2" w:rsidRPr="00DB68B4" w:rsidRDefault="00F43CB2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pisemne upomnienie wychowawcy za prze</w:t>
      </w:r>
      <w:r w:rsidR="00BF0A7B">
        <w:rPr>
          <w:rFonts w:eastAsia="Calibri" w:cs="Times New Roman"/>
          <w:szCs w:val="24"/>
          <w:lang w:eastAsia="pl-PL"/>
        </w:rPr>
        <w:t>kroczenie 30 godzin</w:t>
      </w:r>
      <w:r>
        <w:rPr>
          <w:rFonts w:eastAsia="Calibri" w:cs="Times New Roman"/>
          <w:szCs w:val="24"/>
          <w:lang w:eastAsia="pl-PL"/>
        </w:rPr>
        <w:t xml:space="preserve"> nieusprawiedliwionych</w:t>
      </w:r>
      <w:r w:rsidR="00BF0A7B">
        <w:rPr>
          <w:rFonts w:eastAsia="Calibri" w:cs="Times New Roman"/>
          <w:szCs w:val="24"/>
          <w:lang w:eastAsia="pl-PL"/>
        </w:rPr>
        <w:t>;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4906D7">
        <w:rPr>
          <w:rFonts w:eastAsia="Calibri" w:cs="Times New Roman"/>
          <w:szCs w:val="24"/>
          <w:lang w:eastAsia="pl-PL"/>
        </w:rPr>
        <w:t xml:space="preserve">obniżenie </w:t>
      </w:r>
      <w:r w:rsidR="004906D7" w:rsidRPr="004906D7">
        <w:rPr>
          <w:rFonts w:eastAsia="Calibri" w:cs="Times New Roman"/>
          <w:szCs w:val="24"/>
          <w:lang w:eastAsia="pl-PL"/>
        </w:rPr>
        <w:t>bieżącej</w:t>
      </w:r>
      <w:r w:rsidRPr="004906D7">
        <w:rPr>
          <w:rFonts w:eastAsia="Calibri" w:cs="Times New Roman"/>
          <w:szCs w:val="24"/>
          <w:lang w:eastAsia="pl-PL"/>
        </w:rPr>
        <w:t xml:space="preserve"> oceny zachowania</w:t>
      </w:r>
      <w:r w:rsidRPr="00DB68B4">
        <w:rPr>
          <w:rFonts w:eastAsia="Calibri" w:cs="Times New Roman"/>
          <w:szCs w:val="24"/>
          <w:lang w:eastAsia="pl-PL"/>
        </w:rPr>
        <w:t>;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obniżenie oceny zachowania na koniec półrocza;</w:t>
      </w:r>
    </w:p>
    <w:p w:rsidR="007B57ED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upomnienie dyrektora szkoły;</w:t>
      </w:r>
    </w:p>
    <w:p w:rsidR="00F43CB2" w:rsidRPr="00F43CB2" w:rsidRDefault="00794E92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pisemne upomnienie dyrektora szkoły za przekroczenie 50 godzin nieusprawiedliwionych;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nagana udzielona przez dyrektora szkoły;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pisemne zawiadomienie rodziców o nagannym zachowaniu ucznia;</w:t>
      </w:r>
    </w:p>
    <w:p w:rsidR="007B57ED" w:rsidRPr="00D539FD" w:rsidRDefault="007B57ED" w:rsidP="00314D5F">
      <w:pPr>
        <w:pStyle w:val="Akapitzlist"/>
        <w:widowControl/>
        <w:numPr>
          <w:ilvl w:val="1"/>
          <w:numId w:val="117"/>
        </w:numPr>
        <w:tabs>
          <w:tab w:val="left" w:pos="567"/>
        </w:tabs>
        <w:spacing w:after="0" w:line="218" w:lineRule="auto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lastRenderedPageBreak/>
        <w:t>wszczęcie procedury określonej w szkolnych procedurach postępowania w sytuacjach kryzysowych</w:t>
      </w:r>
      <w:r w:rsidR="00E43A30">
        <w:rPr>
          <w:rFonts w:eastAsia="Calibri" w:cs="Times New Roman"/>
          <w:szCs w:val="24"/>
          <w:lang w:eastAsia="pl-PL"/>
        </w:rPr>
        <w:t>.</w:t>
      </w:r>
    </w:p>
    <w:p w:rsidR="00093DEE" w:rsidRDefault="00093DEE" w:rsidP="00A607D1">
      <w:pPr>
        <w:widowControl/>
        <w:spacing w:line="276" w:lineRule="auto"/>
        <w:contextualSpacing w:val="0"/>
        <w:jc w:val="left"/>
        <w:rPr>
          <w:rFonts w:eastAsia="Cambria" w:cs="Times New Roman"/>
          <w:b/>
          <w:szCs w:val="24"/>
          <w:lang w:eastAsia="pl-PL"/>
        </w:rPr>
      </w:pPr>
    </w:p>
    <w:p w:rsidR="007B57ED" w:rsidRPr="004374DC" w:rsidRDefault="007B57ED" w:rsidP="00A607D1">
      <w:pPr>
        <w:pStyle w:val="Akapitzlist"/>
        <w:widowControl/>
        <w:numPr>
          <w:ilvl w:val="0"/>
          <w:numId w:val="26"/>
        </w:numPr>
        <w:tabs>
          <w:tab w:val="left" w:pos="5103"/>
        </w:tabs>
        <w:spacing w:after="0" w:line="218" w:lineRule="auto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r w:rsidRPr="004374DC">
        <w:rPr>
          <w:rFonts w:eastAsia="Cambria" w:cs="Times New Roman"/>
          <w:b/>
          <w:szCs w:val="24"/>
          <w:lang w:eastAsia="pl-PL"/>
        </w:rPr>
        <w:t>4</w:t>
      </w:r>
      <w:r w:rsidR="00DB68B4" w:rsidRPr="004374DC">
        <w:rPr>
          <w:rFonts w:eastAsia="Cambria" w:cs="Times New Roman"/>
          <w:b/>
          <w:szCs w:val="24"/>
          <w:lang w:eastAsia="pl-PL"/>
        </w:rPr>
        <w:t>3.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18" w:lineRule="auto"/>
        <w:ind w:left="360"/>
        <w:jc w:val="both"/>
        <w:rPr>
          <w:rFonts w:eastAsia="Calibri" w:cs="Times New Roman"/>
          <w:szCs w:val="24"/>
          <w:u w:val="single"/>
          <w:lang w:eastAsia="pl-PL"/>
        </w:rPr>
      </w:pPr>
    </w:p>
    <w:p w:rsidR="007B57ED" w:rsidRPr="007B57ED" w:rsidRDefault="007B57ED" w:rsidP="00314D5F">
      <w:pPr>
        <w:widowControl/>
        <w:numPr>
          <w:ilvl w:val="2"/>
          <w:numId w:val="118"/>
        </w:numPr>
        <w:tabs>
          <w:tab w:val="clear" w:pos="720"/>
          <w:tab w:val="num" w:pos="284"/>
        </w:tabs>
        <w:spacing w:after="0" w:line="218" w:lineRule="auto"/>
        <w:ind w:left="284" w:hanging="284"/>
        <w:jc w:val="both"/>
        <w:rPr>
          <w:rFonts w:eastAsia="Calibri" w:cs="Times New Roman"/>
          <w:bCs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Szkoła ma obowiąze</w:t>
      </w:r>
      <w:r w:rsidRPr="004906D7">
        <w:rPr>
          <w:rFonts w:eastAsia="Calibri" w:cs="Times New Roman"/>
          <w:szCs w:val="24"/>
          <w:lang w:eastAsia="pl-PL"/>
        </w:rPr>
        <w:t>k powiadomienia rodziców ucznia o przyznanej nagrodzie lub wyciągnięciu wobec niego konsekwencji</w:t>
      </w:r>
      <w:r w:rsidRPr="007B57ED">
        <w:rPr>
          <w:rFonts w:eastAsia="Calibri" w:cs="Times New Roman"/>
          <w:szCs w:val="24"/>
          <w:lang w:eastAsia="pl-PL"/>
        </w:rPr>
        <w:t xml:space="preserve"> zgodnie z przyjętymi zasadami.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18" w:lineRule="auto"/>
        <w:ind w:left="360"/>
        <w:jc w:val="both"/>
        <w:rPr>
          <w:rFonts w:eastAsia="Calibri" w:cs="Times New Roman"/>
          <w:bCs/>
          <w:szCs w:val="24"/>
          <w:lang w:eastAsia="pl-PL"/>
        </w:rPr>
      </w:pPr>
    </w:p>
    <w:p w:rsidR="007B57ED" w:rsidRPr="006A34D1" w:rsidRDefault="007B57ED" w:rsidP="00A607D1">
      <w:pPr>
        <w:pStyle w:val="Akapitzlist"/>
        <w:widowControl/>
        <w:numPr>
          <w:ilvl w:val="0"/>
          <w:numId w:val="26"/>
        </w:numPr>
        <w:tabs>
          <w:tab w:val="left" w:pos="5103"/>
        </w:tabs>
        <w:spacing w:after="0" w:line="218" w:lineRule="auto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r w:rsidRPr="006A34D1">
        <w:rPr>
          <w:rFonts w:eastAsia="Cambria" w:cs="Times New Roman"/>
          <w:b/>
          <w:szCs w:val="24"/>
          <w:lang w:eastAsia="pl-PL"/>
        </w:rPr>
        <w:t>4</w:t>
      </w:r>
      <w:r w:rsidR="00DB68B4" w:rsidRPr="006A34D1">
        <w:rPr>
          <w:rFonts w:eastAsia="Cambria" w:cs="Times New Roman"/>
          <w:b/>
          <w:szCs w:val="24"/>
          <w:lang w:eastAsia="pl-PL"/>
        </w:rPr>
        <w:t>4.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18" w:lineRule="auto"/>
        <w:jc w:val="both"/>
        <w:rPr>
          <w:rFonts w:eastAsia="Calibri" w:cs="Times New Roman"/>
          <w:bCs/>
          <w:szCs w:val="24"/>
          <w:lang w:eastAsia="pl-PL"/>
        </w:rPr>
      </w:pPr>
    </w:p>
    <w:p w:rsidR="007B57ED" w:rsidRPr="007B57ED" w:rsidRDefault="007B57ED" w:rsidP="00314D5F">
      <w:pPr>
        <w:widowControl/>
        <w:numPr>
          <w:ilvl w:val="0"/>
          <w:numId w:val="88"/>
        </w:numPr>
        <w:tabs>
          <w:tab w:val="clear" w:pos="0"/>
          <w:tab w:val="num" w:pos="284"/>
        </w:tabs>
        <w:spacing w:after="0" w:line="218" w:lineRule="auto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Uczniowi przysługuje prawo odwołania od decyzji o ustalonych przez wychowawcę nagród i konsekwencji do dyrektora szkoły. Odwołanie musi być uzasadnione i złożone w formie pisemnej. Dyrektor szkoły rozpatruje odwołanie i udziela informacji o rozstrzygnięciu. 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18" w:lineRule="auto"/>
        <w:ind w:left="360"/>
        <w:jc w:val="both"/>
        <w:rPr>
          <w:rFonts w:eastAsia="Calibri" w:cs="Times New Roman"/>
          <w:b/>
          <w:szCs w:val="24"/>
          <w:lang w:eastAsia="pl-PL"/>
        </w:rPr>
      </w:pPr>
    </w:p>
    <w:p w:rsidR="007B57ED" w:rsidRPr="007B57ED" w:rsidRDefault="004665B4" w:rsidP="00A607D1">
      <w:pPr>
        <w:pStyle w:val="Nagwek20"/>
        <w:widowControl/>
      </w:pPr>
      <w:bookmarkStart w:id="42" w:name="_Toc57760249"/>
      <w:r>
        <w:t>8</w:t>
      </w:r>
      <w:r w:rsidR="007B57ED" w:rsidRPr="007B57ED">
        <w:t>.1 Usprawiedliwianie nieobecności ucznia</w:t>
      </w:r>
      <w:bookmarkEnd w:id="42"/>
    </w:p>
    <w:p w:rsidR="007B57ED" w:rsidRPr="007B57ED" w:rsidRDefault="007B57ED" w:rsidP="00A607D1">
      <w:pPr>
        <w:widowControl/>
        <w:spacing w:after="0"/>
        <w:ind w:right="-7"/>
        <w:jc w:val="both"/>
        <w:rPr>
          <w:rFonts w:eastAsia="Cambria" w:cs="Times New Roman"/>
          <w:b/>
          <w:bCs/>
          <w:szCs w:val="24"/>
          <w:lang w:eastAsia="pl-PL"/>
        </w:rPr>
      </w:pPr>
    </w:p>
    <w:p w:rsidR="007B57ED" w:rsidRPr="007B57ED" w:rsidRDefault="007B57ED" w:rsidP="00A607D1">
      <w:pPr>
        <w:widowControl/>
        <w:tabs>
          <w:tab w:val="left" w:pos="5103"/>
        </w:tabs>
        <w:spacing w:after="0" w:line="218" w:lineRule="auto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r w:rsidRPr="007B57ED">
        <w:rPr>
          <w:rFonts w:eastAsia="Cambria" w:cs="Times New Roman"/>
          <w:b/>
          <w:szCs w:val="24"/>
          <w:lang w:eastAsia="pl-PL"/>
        </w:rPr>
        <w:t>§</w:t>
      </w:r>
      <w:r w:rsidR="00C752B2">
        <w:rPr>
          <w:rFonts w:eastAsia="Cambria" w:cs="Times New Roman"/>
          <w:b/>
          <w:szCs w:val="24"/>
          <w:lang w:eastAsia="pl-PL"/>
        </w:rPr>
        <w:tab/>
      </w:r>
      <w:r w:rsidRPr="007B57ED">
        <w:rPr>
          <w:rFonts w:eastAsia="Cambria" w:cs="Times New Roman"/>
          <w:b/>
          <w:szCs w:val="24"/>
          <w:lang w:eastAsia="pl-PL"/>
        </w:rPr>
        <w:t>4</w:t>
      </w:r>
      <w:r w:rsidR="00DB68B4">
        <w:rPr>
          <w:rFonts w:eastAsia="Cambria" w:cs="Times New Roman"/>
          <w:b/>
          <w:szCs w:val="24"/>
          <w:lang w:eastAsia="pl-PL"/>
        </w:rPr>
        <w:t>5.</w:t>
      </w:r>
    </w:p>
    <w:p w:rsidR="007B57ED" w:rsidRPr="007B57ED" w:rsidRDefault="007B57ED" w:rsidP="00A607D1">
      <w:pPr>
        <w:widowControl/>
        <w:tabs>
          <w:tab w:val="left" w:pos="728"/>
        </w:tabs>
        <w:spacing w:after="0" w:line="218" w:lineRule="auto"/>
        <w:ind w:left="360"/>
        <w:jc w:val="both"/>
        <w:rPr>
          <w:rFonts w:eastAsia="Calibri" w:cs="Times New Roman"/>
          <w:szCs w:val="24"/>
          <w:lang w:eastAsia="pl-PL"/>
        </w:rPr>
      </w:pPr>
    </w:p>
    <w:p w:rsidR="007B57ED" w:rsidRPr="007B57ED" w:rsidRDefault="007B57ED" w:rsidP="00A607D1">
      <w:pPr>
        <w:widowControl/>
        <w:spacing w:after="0" w:line="49" w:lineRule="exact"/>
        <w:jc w:val="both"/>
        <w:rPr>
          <w:rFonts w:eastAsia="Calibri" w:cs="Times New Roman"/>
          <w:szCs w:val="24"/>
          <w:lang w:eastAsia="pl-PL"/>
        </w:rPr>
      </w:pPr>
    </w:p>
    <w:p w:rsidR="007B57ED" w:rsidRPr="007B57ED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Nieobecno</w:t>
      </w:r>
      <w:r w:rsidR="00297F3B">
        <w:rPr>
          <w:rFonts w:eastAsia="Calibri" w:cs="Times New Roman"/>
          <w:szCs w:val="24"/>
          <w:lang w:eastAsia="pl-PL"/>
        </w:rPr>
        <w:t xml:space="preserve">ści usprawiedliwia się </w:t>
      </w:r>
      <w:r w:rsidR="000502E2">
        <w:rPr>
          <w:rFonts w:eastAsia="Calibri" w:cs="Times New Roman"/>
          <w:szCs w:val="24"/>
          <w:lang w:eastAsia="pl-PL"/>
        </w:rPr>
        <w:t xml:space="preserve">do </w:t>
      </w:r>
      <w:r w:rsidR="000E0307">
        <w:rPr>
          <w:rFonts w:eastAsia="Calibri" w:cs="Times New Roman"/>
          <w:szCs w:val="24"/>
          <w:lang w:eastAsia="pl-PL"/>
        </w:rPr>
        <w:t>10 dnia każdego miesiąca, za miesiąc poprzedni</w:t>
      </w:r>
      <w:r w:rsidRPr="007B57ED">
        <w:rPr>
          <w:rFonts w:eastAsia="Calibri" w:cs="Times New Roman"/>
          <w:szCs w:val="24"/>
          <w:lang w:eastAsia="pl-PL"/>
        </w:rPr>
        <w:t xml:space="preserve">. Po upływie tego terminu usprawiedliwienie nie będzie uznawane, a godziny nieobecności traktowane będą jako nieusprawiedliwione. </w:t>
      </w:r>
    </w:p>
    <w:p w:rsidR="007B57ED" w:rsidRPr="007B57ED" w:rsidRDefault="000E0307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T</w:t>
      </w:r>
      <w:r w:rsidR="007B57ED" w:rsidRPr="007B57ED">
        <w:rPr>
          <w:rFonts w:eastAsia="Calibri" w:cs="Times New Roman"/>
          <w:szCs w:val="24"/>
          <w:lang w:eastAsia="pl-PL"/>
        </w:rPr>
        <w:t>ermin usprawiedliwienia nieobecności w okresie poprzedzającym zakończenie półrocza i</w:t>
      </w:r>
      <w:r w:rsidR="004906D7">
        <w:rPr>
          <w:rFonts w:eastAsia="Calibri" w:cs="Times New Roman"/>
          <w:szCs w:val="24"/>
          <w:lang w:eastAsia="pl-PL"/>
        </w:rPr>
        <w:t> </w:t>
      </w:r>
      <w:r w:rsidR="007B57ED" w:rsidRPr="007B57ED">
        <w:rPr>
          <w:rFonts w:eastAsia="Calibri" w:cs="Times New Roman"/>
          <w:szCs w:val="24"/>
          <w:lang w:eastAsia="pl-PL"/>
        </w:rPr>
        <w:t>roku szkolnego ulega zmianie; nieobecności muszą być usprawiedliwione na dwa dni przed klasyfikacyjnym zebraniem rady pedagogicznej</w:t>
      </w:r>
      <w:r w:rsidR="00DB68B4">
        <w:rPr>
          <w:rFonts w:eastAsia="Calibri" w:cs="Times New Roman"/>
          <w:szCs w:val="24"/>
          <w:lang w:eastAsia="pl-PL"/>
        </w:rPr>
        <w:t>.</w:t>
      </w:r>
    </w:p>
    <w:p w:rsidR="007B57ED" w:rsidRPr="007B57ED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W wyjątkowych uzasadnionych przypadkach (np. pobyt w szpitalu) usprawiedliwienie może zostać złożone po wyznaczonym w ust. 1 terminie, a rodzic jest zobowiązany do</w:t>
      </w:r>
      <w:r w:rsidR="004906D7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telefonicznego lub osobistego powiadomienia wychowawcy o tym fakcie</w:t>
      </w:r>
      <w:r w:rsidR="00E64295">
        <w:rPr>
          <w:rFonts w:eastAsia="Calibri" w:cs="Times New Roman"/>
          <w:szCs w:val="24"/>
          <w:lang w:eastAsia="pl-PL"/>
        </w:rPr>
        <w:t>, a przypadku jego nieobecności</w:t>
      </w:r>
      <w:r w:rsidRPr="007B57ED">
        <w:rPr>
          <w:rFonts w:eastAsia="Calibri" w:cs="Times New Roman"/>
          <w:szCs w:val="24"/>
          <w:lang w:eastAsia="pl-PL"/>
        </w:rPr>
        <w:t xml:space="preserve"> wicedyrektora lub dyrektora.</w:t>
      </w:r>
    </w:p>
    <w:p w:rsidR="007B57ED" w:rsidRPr="007B57ED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Usprawiedliwienia dokonuje wychowawca klasy lub w wyją</w:t>
      </w:r>
      <w:r w:rsidR="00E64295">
        <w:rPr>
          <w:rFonts w:eastAsia="Calibri" w:cs="Times New Roman"/>
          <w:szCs w:val="24"/>
          <w:lang w:eastAsia="pl-PL"/>
        </w:rPr>
        <w:t>tkowych sytuacjach wicedyrektor lub dyrektor</w:t>
      </w:r>
      <w:r w:rsidRPr="007B57ED">
        <w:rPr>
          <w:rFonts w:eastAsia="Calibri" w:cs="Times New Roman"/>
          <w:szCs w:val="24"/>
          <w:lang w:eastAsia="pl-PL"/>
        </w:rPr>
        <w:t>.</w:t>
      </w:r>
    </w:p>
    <w:p w:rsidR="00DB68B4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Dopuszcza się następujące formy usprawiedliwienia: </w:t>
      </w:r>
    </w:p>
    <w:p w:rsidR="00DB68B4" w:rsidRPr="00DB68B4" w:rsidRDefault="007B57ED" w:rsidP="00314D5F">
      <w:pPr>
        <w:pStyle w:val="Akapitzlist"/>
        <w:widowControl/>
        <w:numPr>
          <w:ilvl w:val="1"/>
          <w:numId w:val="11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zaświadczenie lekarskie o niezdolności do uczestniczenia w zajęciach; </w:t>
      </w:r>
    </w:p>
    <w:p w:rsidR="00DB68B4" w:rsidRPr="00DB68B4" w:rsidRDefault="007B57ED" w:rsidP="00314D5F">
      <w:pPr>
        <w:pStyle w:val="Akapitzlist"/>
        <w:widowControl/>
        <w:numPr>
          <w:ilvl w:val="1"/>
          <w:numId w:val="11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zaświadczenie urzędowe z instytucji państwowych; </w:t>
      </w:r>
    </w:p>
    <w:p w:rsidR="00DB68B4" w:rsidRPr="00DB68B4" w:rsidRDefault="007B57ED" w:rsidP="00314D5F">
      <w:pPr>
        <w:pStyle w:val="Akapitzlist"/>
        <w:widowControl/>
        <w:numPr>
          <w:ilvl w:val="1"/>
          <w:numId w:val="11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informacja pisemna od pielęgniarki szkolnej o niezdolności do uczestniczenia w</w:t>
      </w:r>
      <w:r w:rsidR="004906D7">
        <w:rPr>
          <w:rFonts w:eastAsia="Calibri" w:cs="Times New Roman"/>
          <w:szCs w:val="24"/>
          <w:lang w:eastAsia="pl-PL"/>
        </w:rPr>
        <w:t> </w:t>
      </w:r>
      <w:r w:rsidRPr="00DB68B4">
        <w:rPr>
          <w:rFonts w:eastAsia="Calibri" w:cs="Times New Roman"/>
          <w:szCs w:val="24"/>
          <w:lang w:eastAsia="pl-PL"/>
        </w:rPr>
        <w:t xml:space="preserve">zajęciach; 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19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pisemna prośba rodzica o usprawiedliwienie, wpisana </w:t>
      </w:r>
      <w:r w:rsidR="00E64295">
        <w:rPr>
          <w:rFonts w:eastAsia="Calibri" w:cs="Times New Roman"/>
          <w:szCs w:val="24"/>
          <w:lang w:eastAsia="pl-PL"/>
        </w:rPr>
        <w:t>do dziennika elektronicznego lub w</w:t>
      </w:r>
      <w:r w:rsidRPr="00DB68B4">
        <w:rPr>
          <w:rFonts w:eastAsia="Calibri" w:cs="Times New Roman"/>
          <w:szCs w:val="24"/>
          <w:lang w:eastAsia="pl-PL"/>
        </w:rPr>
        <w:t xml:space="preserve"> zeszycie usprawiedliwień i zwolnień, podająca dat</w:t>
      </w:r>
      <w:r w:rsidR="00E64295">
        <w:rPr>
          <w:rFonts w:eastAsia="Calibri" w:cs="Times New Roman"/>
          <w:szCs w:val="24"/>
          <w:lang w:eastAsia="pl-PL"/>
        </w:rPr>
        <w:t>ę nieobecności oraz powód nieobecności</w:t>
      </w:r>
      <w:r w:rsidRPr="00DB68B4">
        <w:rPr>
          <w:rFonts w:eastAsia="Calibri" w:cs="Times New Roman"/>
          <w:szCs w:val="24"/>
          <w:lang w:eastAsia="pl-PL"/>
        </w:rPr>
        <w:t xml:space="preserve">. </w:t>
      </w:r>
    </w:p>
    <w:p w:rsidR="007B57ED" w:rsidRPr="007B57ED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Uczniowie biorący udział w konkursach, olimpiadach, zawodach i innych zadaniach lub uroczystościach, </w:t>
      </w:r>
      <w:r w:rsidR="00203D72">
        <w:rPr>
          <w:rFonts w:eastAsia="Calibri" w:cs="Times New Roman"/>
          <w:szCs w:val="24"/>
          <w:lang w:eastAsia="pl-PL"/>
        </w:rPr>
        <w:t>podczas których reprezentują szkołę, mają odnotowaną przez n</w:t>
      </w:r>
      <w:r w:rsidRPr="007B57ED">
        <w:rPr>
          <w:rFonts w:eastAsia="Calibri" w:cs="Times New Roman"/>
          <w:szCs w:val="24"/>
          <w:lang w:eastAsia="pl-PL"/>
        </w:rPr>
        <w:t>auczyciel</w:t>
      </w:r>
      <w:r w:rsidR="00203D72">
        <w:rPr>
          <w:rFonts w:eastAsia="Calibri" w:cs="Times New Roman"/>
          <w:szCs w:val="24"/>
          <w:lang w:eastAsia="pl-PL"/>
        </w:rPr>
        <w:t>a</w:t>
      </w:r>
      <w:r w:rsidRPr="007B57ED">
        <w:rPr>
          <w:rFonts w:eastAsia="Calibri" w:cs="Times New Roman"/>
          <w:szCs w:val="24"/>
          <w:lang w:eastAsia="pl-PL"/>
        </w:rPr>
        <w:t xml:space="preserve"> lub wychowawc</w:t>
      </w:r>
      <w:r w:rsidR="00203D72">
        <w:rPr>
          <w:rFonts w:eastAsia="Calibri" w:cs="Times New Roman"/>
          <w:szCs w:val="24"/>
          <w:lang w:eastAsia="pl-PL"/>
        </w:rPr>
        <w:t>ę</w:t>
      </w:r>
      <w:r w:rsidRPr="007B57ED">
        <w:rPr>
          <w:rFonts w:eastAsia="Calibri" w:cs="Times New Roman"/>
          <w:szCs w:val="24"/>
          <w:lang w:eastAsia="pl-PL"/>
        </w:rPr>
        <w:t xml:space="preserve"> w dzienniku elektronicznym „nieobecność z przyczyn szkolnych”</w:t>
      </w:r>
      <w:r w:rsidR="00203D72">
        <w:rPr>
          <w:rFonts w:eastAsia="Calibri" w:cs="Times New Roman"/>
          <w:szCs w:val="24"/>
          <w:lang w:eastAsia="pl-PL"/>
        </w:rPr>
        <w:t>. Nieobecność z przyczyn szkolnych nie obniża uczniowi frekwencji.</w:t>
      </w:r>
    </w:p>
    <w:p w:rsidR="007B57ED" w:rsidRPr="007B57ED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Spóźnienia usprawiedliwione nie wpływają na ocenę z zachowania.   </w:t>
      </w:r>
    </w:p>
    <w:p w:rsidR="00D00B08" w:rsidRDefault="007B57ED" w:rsidP="00314D5F">
      <w:pPr>
        <w:widowControl/>
        <w:numPr>
          <w:ilvl w:val="0"/>
          <w:numId w:val="8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Do katalogu spóźnień usprawiedliwionych, które wychowawca odnotowuje w dzienniku elektronicznym (w zakładce-informacje o uczniu) zalicza się: spóźnienie autobusu, badanie lekarskie i wizyta u lekarza potwierdzone odpowiednim wpisem w zeszycie usprawiedliwień, lub inne ważne przyczyny losowe zaakceptowane przez wychowawcę.</w:t>
      </w:r>
    </w:p>
    <w:p w:rsidR="00185FA5" w:rsidRPr="00185FA5" w:rsidRDefault="00185FA5" w:rsidP="00A607D1">
      <w:pPr>
        <w:pStyle w:val="Zwykytekst"/>
        <w:widowControl/>
        <w:rPr>
          <w:lang w:eastAsia="pl-PL"/>
        </w:rPr>
      </w:pPr>
    </w:p>
    <w:p w:rsidR="00D00B08" w:rsidRPr="00D00B08" w:rsidRDefault="00D00B08" w:rsidP="00A607D1">
      <w:pPr>
        <w:pStyle w:val="Zwykytekst"/>
        <w:widowControl/>
        <w:rPr>
          <w:lang w:eastAsia="pl-PL"/>
        </w:rPr>
      </w:pPr>
    </w:p>
    <w:p w:rsidR="007B57ED" w:rsidRPr="007B57ED" w:rsidRDefault="004665B4" w:rsidP="00A607D1">
      <w:pPr>
        <w:pStyle w:val="Nagwek20"/>
        <w:widowControl/>
      </w:pPr>
      <w:bookmarkStart w:id="43" w:name="_Toc57760250"/>
      <w:r>
        <w:lastRenderedPageBreak/>
        <w:t>8</w:t>
      </w:r>
      <w:r w:rsidR="007B57ED" w:rsidRPr="007B57ED">
        <w:t>.2 Zwalnianie ucznia z zajęć</w:t>
      </w:r>
      <w:bookmarkEnd w:id="43"/>
    </w:p>
    <w:p w:rsidR="007B57ED" w:rsidRPr="007B57ED" w:rsidRDefault="007B57ED" w:rsidP="00A607D1">
      <w:pPr>
        <w:widowControl/>
        <w:spacing w:after="0"/>
        <w:ind w:right="-7"/>
        <w:jc w:val="both"/>
        <w:rPr>
          <w:rFonts w:eastAsia="Times New Roman" w:cs="Times New Roman"/>
          <w:szCs w:val="24"/>
          <w:lang w:eastAsia="pl-PL"/>
        </w:rPr>
      </w:pPr>
    </w:p>
    <w:p w:rsidR="007B57ED" w:rsidRPr="00DB68B4" w:rsidRDefault="007B57ED" w:rsidP="00314D5F">
      <w:pPr>
        <w:pStyle w:val="Akapitzlist"/>
        <w:widowControl/>
        <w:numPr>
          <w:ilvl w:val="0"/>
          <w:numId w:val="120"/>
        </w:numPr>
        <w:tabs>
          <w:tab w:val="left" w:pos="5103"/>
        </w:tabs>
        <w:spacing w:after="0" w:line="0" w:lineRule="atLeast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r w:rsidRPr="00DB68B4">
        <w:rPr>
          <w:rFonts w:eastAsia="Cambria" w:cs="Times New Roman"/>
          <w:b/>
          <w:szCs w:val="24"/>
          <w:lang w:eastAsia="pl-PL"/>
        </w:rPr>
        <w:t>4</w:t>
      </w:r>
      <w:r w:rsidR="00506B69">
        <w:rPr>
          <w:rFonts w:eastAsia="Cambria" w:cs="Times New Roman"/>
          <w:b/>
          <w:szCs w:val="24"/>
          <w:lang w:eastAsia="pl-PL"/>
        </w:rPr>
        <w:t>6</w:t>
      </w:r>
    </w:p>
    <w:p w:rsidR="007B57ED" w:rsidRPr="007B57ED" w:rsidRDefault="007B57ED" w:rsidP="00A607D1">
      <w:pPr>
        <w:widowControl/>
        <w:spacing w:after="0" w:line="295" w:lineRule="exact"/>
        <w:jc w:val="both"/>
        <w:rPr>
          <w:rFonts w:eastAsia="Times New Roman" w:cs="Times New Roman"/>
          <w:szCs w:val="24"/>
          <w:lang w:eastAsia="pl-PL"/>
        </w:rPr>
      </w:pPr>
    </w:p>
    <w:p w:rsidR="007B57ED" w:rsidRPr="00DB68B4" w:rsidRDefault="007B57ED" w:rsidP="00314D5F">
      <w:pPr>
        <w:pStyle w:val="Akapitzlist"/>
        <w:widowControl/>
        <w:numPr>
          <w:ilvl w:val="1"/>
          <w:numId w:val="121"/>
        </w:numPr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Zwalnianie ucznia z zajęć następuje wyłącznie na podstawie uprzedniego pisemnego zgłoszenia przez rodzica, wpisanego do </w:t>
      </w:r>
      <w:r w:rsidR="00422E0F">
        <w:rPr>
          <w:rFonts w:eastAsia="Calibri" w:cs="Times New Roman"/>
          <w:szCs w:val="24"/>
          <w:lang w:eastAsia="pl-PL"/>
        </w:rPr>
        <w:t xml:space="preserve">dziennika elektronicznego lub </w:t>
      </w:r>
      <w:r w:rsidRPr="00DB68B4">
        <w:rPr>
          <w:rFonts w:eastAsia="Calibri" w:cs="Times New Roman"/>
          <w:szCs w:val="24"/>
          <w:lang w:eastAsia="pl-PL"/>
        </w:rPr>
        <w:t>zeszytu zwolnień i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B68B4">
        <w:rPr>
          <w:rFonts w:eastAsia="Calibri" w:cs="Times New Roman"/>
          <w:szCs w:val="24"/>
          <w:lang w:eastAsia="pl-PL"/>
        </w:rPr>
        <w:t xml:space="preserve">usprawiedliwień. Należy podać uzasadnienie prośby o zwolnienie ucznia. </w:t>
      </w:r>
    </w:p>
    <w:p w:rsidR="007B57ED" w:rsidRPr="00185FA5" w:rsidRDefault="007B57ED" w:rsidP="00314D5F">
      <w:pPr>
        <w:pStyle w:val="Akapitzlist"/>
        <w:widowControl/>
        <w:numPr>
          <w:ilvl w:val="1"/>
          <w:numId w:val="121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Pisemną prośbę, o której mowa w ust. 1, powyżej, składa się najpóźniej danego dnia rano (przed rozpoczęciem pierwszej lekcji wg planu ucznia w tym dniu) do wychowawcy klasy, a w razie jego nieobecności do wicedyrektora lub dyrektora. Jedynie te osoby podejmują decyzję o zwolnieniu ucznia z zajęć w danym dniu, </w:t>
      </w:r>
      <w:r w:rsidR="000458BD">
        <w:rPr>
          <w:rFonts w:eastAsia="Calibri" w:cs="Times New Roman"/>
          <w:szCs w:val="24"/>
          <w:lang w:eastAsia="pl-PL"/>
        </w:rPr>
        <w:t>dokonując wpisu nieobecność</w:t>
      </w:r>
      <w:r w:rsidR="00185FA5">
        <w:rPr>
          <w:rFonts w:eastAsia="Calibri" w:cs="Times New Roman"/>
          <w:szCs w:val="24"/>
          <w:lang w:eastAsia="pl-PL"/>
        </w:rPr>
        <w:t xml:space="preserve"> usprawiedliwiona w dzienniku elektronicznym lub </w:t>
      </w:r>
      <w:r w:rsidRPr="00185FA5">
        <w:rPr>
          <w:rFonts w:eastAsia="Calibri" w:cs="Times New Roman"/>
          <w:szCs w:val="24"/>
          <w:lang w:eastAsia="pl-PL"/>
        </w:rPr>
        <w:t>odnotowując zgodę swym podpisem w</w:t>
      </w:r>
      <w:r w:rsidR="00203D72">
        <w:rPr>
          <w:rFonts w:eastAsia="Calibri" w:cs="Times New Roman"/>
          <w:szCs w:val="24"/>
          <w:lang w:eastAsia="pl-PL"/>
        </w:rPr>
        <w:t> </w:t>
      </w:r>
      <w:r w:rsidRPr="00185FA5">
        <w:rPr>
          <w:rFonts w:eastAsia="Calibri" w:cs="Times New Roman"/>
          <w:szCs w:val="24"/>
          <w:lang w:eastAsia="pl-PL"/>
        </w:rPr>
        <w:t xml:space="preserve">zeszycie zwolnień. 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21"/>
        </w:numPr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Bez uzy</w:t>
      </w:r>
      <w:r w:rsidR="00185FA5">
        <w:rPr>
          <w:rFonts w:eastAsia="Calibri" w:cs="Times New Roman"/>
          <w:szCs w:val="24"/>
          <w:lang w:eastAsia="pl-PL"/>
        </w:rPr>
        <w:t>skania zgody</w:t>
      </w:r>
      <w:r w:rsidR="00E43A30">
        <w:rPr>
          <w:rFonts w:eastAsia="Calibri" w:cs="Times New Roman"/>
          <w:szCs w:val="24"/>
          <w:lang w:eastAsia="pl-PL"/>
        </w:rPr>
        <w:t>,</w:t>
      </w:r>
      <w:r w:rsidRPr="00DB68B4">
        <w:rPr>
          <w:rFonts w:eastAsia="Calibri" w:cs="Times New Roman"/>
          <w:szCs w:val="24"/>
          <w:lang w:eastAsia="pl-PL"/>
        </w:rPr>
        <w:t xml:space="preserve"> o jakiej mowa w ust. 2 powyżej, uczeń nie ma prawa opuścić zajęć i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B68B4">
        <w:rPr>
          <w:rFonts w:eastAsia="Calibri" w:cs="Times New Roman"/>
          <w:szCs w:val="24"/>
          <w:lang w:eastAsia="pl-PL"/>
        </w:rPr>
        <w:t xml:space="preserve">terenu szkolnego, w przeciwnym razie jego nieobecność traktowana będzie jako nieusprawiedliwiona.  </w:t>
      </w:r>
    </w:p>
    <w:p w:rsidR="007B57ED" w:rsidRDefault="007B57ED" w:rsidP="00314D5F">
      <w:pPr>
        <w:pStyle w:val="Akapitzlist"/>
        <w:widowControl/>
        <w:numPr>
          <w:ilvl w:val="1"/>
          <w:numId w:val="121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Wychowawca klasy, a w razie</w:t>
      </w:r>
      <w:r w:rsidR="00422E0F">
        <w:rPr>
          <w:rFonts w:eastAsia="Calibri" w:cs="Times New Roman"/>
          <w:szCs w:val="24"/>
          <w:lang w:eastAsia="pl-PL"/>
        </w:rPr>
        <w:t xml:space="preserve"> jego nieobecności wicedyrektor lub dyrektor</w:t>
      </w:r>
      <w:r w:rsidRPr="00DB68B4">
        <w:rPr>
          <w:rFonts w:eastAsia="Calibri" w:cs="Times New Roman"/>
          <w:szCs w:val="24"/>
          <w:lang w:eastAsia="pl-PL"/>
        </w:rPr>
        <w:t xml:space="preserve">, ma prawo zwolnić ucznia z części zajęć w danym dniu w sytuacjach nagłych (losowych) na telefoniczną prośbę rodzica. </w:t>
      </w:r>
      <w:r w:rsidRPr="00203D72">
        <w:rPr>
          <w:rFonts w:eastAsia="Calibri" w:cs="Times New Roman"/>
          <w:szCs w:val="24"/>
          <w:lang w:eastAsia="pl-PL"/>
        </w:rPr>
        <w:t xml:space="preserve">W pierwszym dniu po powrocie </w:t>
      </w:r>
      <w:r w:rsidR="00203D72" w:rsidRPr="00203D72">
        <w:rPr>
          <w:rFonts w:eastAsia="Calibri" w:cs="Times New Roman"/>
          <w:szCs w:val="24"/>
          <w:lang w:eastAsia="pl-PL"/>
        </w:rPr>
        <w:t xml:space="preserve">ucznia </w:t>
      </w:r>
      <w:r w:rsidRPr="00203D72">
        <w:rPr>
          <w:rFonts w:eastAsia="Calibri" w:cs="Times New Roman"/>
          <w:szCs w:val="24"/>
          <w:lang w:eastAsia="pl-PL"/>
        </w:rPr>
        <w:t>do szkoły</w:t>
      </w:r>
      <w:r w:rsidR="00422E0F" w:rsidRPr="00203D72">
        <w:rPr>
          <w:rFonts w:eastAsia="Calibri" w:cs="Times New Roman"/>
          <w:szCs w:val="24"/>
          <w:lang w:eastAsia="pl-PL"/>
        </w:rPr>
        <w:t xml:space="preserve">rodzic </w:t>
      </w:r>
      <w:r w:rsidRPr="00203D72">
        <w:rPr>
          <w:rFonts w:eastAsia="Calibri" w:cs="Times New Roman"/>
          <w:szCs w:val="24"/>
          <w:lang w:eastAsia="pl-PL"/>
        </w:rPr>
        <w:t>doręcza wyc</w:t>
      </w:r>
      <w:r w:rsidRPr="00DB68B4">
        <w:rPr>
          <w:rFonts w:eastAsia="Calibri" w:cs="Times New Roman"/>
          <w:szCs w:val="24"/>
          <w:lang w:eastAsia="pl-PL"/>
        </w:rPr>
        <w:t xml:space="preserve">howawcy klasy pisemne usprawiedliwienie </w:t>
      </w:r>
      <w:r w:rsidR="00422E0F">
        <w:rPr>
          <w:rFonts w:eastAsia="Calibri" w:cs="Times New Roman"/>
          <w:szCs w:val="24"/>
          <w:lang w:eastAsia="pl-PL"/>
        </w:rPr>
        <w:t>w dzienniku elektronicznym lub uczeń doręcza pisemne usprawiedliwienie od rodzica w zeszycie zwolnień i</w:t>
      </w:r>
      <w:r w:rsidR="00203D72">
        <w:rPr>
          <w:rFonts w:eastAsia="Calibri" w:cs="Times New Roman"/>
          <w:szCs w:val="24"/>
          <w:lang w:eastAsia="pl-PL"/>
        </w:rPr>
        <w:t> </w:t>
      </w:r>
      <w:r w:rsidR="00422E0F">
        <w:rPr>
          <w:rFonts w:eastAsia="Calibri" w:cs="Times New Roman"/>
          <w:szCs w:val="24"/>
          <w:lang w:eastAsia="pl-PL"/>
        </w:rPr>
        <w:t>usprawiedliwień</w:t>
      </w:r>
      <w:r w:rsidRPr="00DB68B4">
        <w:rPr>
          <w:rFonts w:eastAsia="Calibri" w:cs="Times New Roman"/>
          <w:szCs w:val="24"/>
          <w:lang w:eastAsia="pl-PL"/>
        </w:rPr>
        <w:t xml:space="preserve">, sporządzone według zasad opisanych powyżej. </w:t>
      </w:r>
    </w:p>
    <w:p w:rsidR="00185FA5" w:rsidRPr="00DB68B4" w:rsidRDefault="00185FA5" w:rsidP="00314D5F">
      <w:pPr>
        <w:pStyle w:val="Akapitzlist"/>
        <w:widowControl/>
        <w:numPr>
          <w:ilvl w:val="1"/>
          <w:numId w:val="121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W przypadku zwolnienia ucznia z części jednostki lekcyjnej według zasad opisanych w ust.1 stosuje się adnotację „zwolniony” w dzienniku elektronicznym.</w:t>
      </w:r>
    </w:p>
    <w:p w:rsidR="007B57ED" w:rsidRPr="00DB68B4" w:rsidRDefault="007B57ED" w:rsidP="00314D5F">
      <w:pPr>
        <w:pStyle w:val="Akapitzlist"/>
        <w:widowControl/>
        <w:numPr>
          <w:ilvl w:val="1"/>
          <w:numId w:val="121"/>
        </w:numPr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Zwolnienie z zajęć lekcyjnych w danym dniu na wniosek pielęgniarki szkolnej nastąpić może w oparciu o poniższe zasady: </w:t>
      </w:r>
    </w:p>
    <w:p w:rsidR="007B57ED" w:rsidRPr="00203D72" w:rsidRDefault="00422E0F" w:rsidP="00A607D1">
      <w:pPr>
        <w:pStyle w:val="Akapitzlist"/>
        <w:widowControl/>
        <w:numPr>
          <w:ilvl w:val="1"/>
          <w:numId w:val="28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 xml:space="preserve">o </w:t>
      </w:r>
      <w:r w:rsidR="007B57ED" w:rsidRPr="00DB68B4">
        <w:rPr>
          <w:rFonts w:eastAsia="Calibri" w:cs="Times New Roman"/>
          <w:szCs w:val="24"/>
          <w:lang w:eastAsia="pl-PL"/>
        </w:rPr>
        <w:t>zwolnieniu decyduje pielęgniarka szkolna na podstawie oceny stanu zdrowia i</w:t>
      </w:r>
      <w:r w:rsidR="00203D72">
        <w:rPr>
          <w:rFonts w:eastAsia="Calibri" w:cs="Times New Roman"/>
          <w:szCs w:val="24"/>
          <w:lang w:eastAsia="pl-PL"/>
        </w:rPr>
        <w:t> </w:t>
      </w:r>
      <w:r w:rsidR="007B57ED" w:rsidRPr="00DB68B4">
        <w:rPr>
          <w:rFonts w:eastAsia="Calibri" w:cs="Times New Roman"/>
          <w:szCs w:val="24"/>
          <w:lang w:eastAsia="pl-PL"/>
        </w:rPr>
        <w:t xml:space="preserve">samopoczucia ucznia,  w razie potrzeby konsultując się z wychowawcą klasy, wicedyrektorem lub </w:t>
      </w:r>
      <w:r w:rsidR="007B57ED" w:rsidRPr="00203D72">
        <w:rPr>
          <w:rFonts w:eastAsia="Calibri" w:cs="Times New Roman"/>
          <w:szCs w:val="24"/>
          <w:lang w:eastAsia="pl-PL"/>
        </w:rPr>
        <w:t xml:space="preserve">dyrektorem szkoły; </w:t>
      </w:r>
    </w:p>
    <w:p w:rsidR="007B57ED" w:rsidRPr="00203D72" w:rsidRDefault="007B57ED" w:rsidP="00A607D1">
      <w:pPr>
        <w:pStyle w:val="Akapitzlist"/>
        <w:widowControl/>
        <w:numPr>
          <w:ilvl w:val="1"/>
          <w:numId w:val="28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>zamiar zwolnienia ucznia w takim wypadku musi być uzgodniony telefonicznie z</w:t>
      </w:r>
      <w:r w:rsidR="00203D72">
        <w:rPr>
          <w:rFonts w:eastAsia="Calibri" w:cs="Times New Roman"/>
          <w:szCs w:val="24"/>
          <w:lang w:eastAsia="pl-PL"/>
        </w:rPr>
        <w:t> </w:t>
      </w:r>
      <w:r w:rsidRPr="00203D72">
        <w:rPr>
          <w:rFonts w:eastAsia="Calibri" w:cs="Times New Roman"/>
          <w:szCs w:val="24"/>
          <w:lang w:eastAsia="pl-PL"/>
        </w:rPr>
        <w:t>rodzicem. Pracownik szkoły, kontaktujący się z rodzicem ma obowiązek poinformować o tym fakcie wicedyrektora lub dyrektora</w:t>
      </w:r>
      <w:r w:rsidR="00203D72" w:rsidRPr="00203D72">
        <w:rPr>
          <w:rFonts w:eastAsia="Calibri" w:cs="Times New Roman"/>
          <w:szCs w:val="24"/>
          <w:lang w:eastAsia="pl-PL"/>
        </w:rPr>
        <w:t>.</w:t>
      </w:r>
    </w:p>
    <w:p w:rsidR="007B57ED" w:rsidRPr="00DB68B4" w:rsidRDefault="007B57ED" w:rsidP="00A607D1">
      <w:pPr>
        <w:pStyle w:val="Akapitzlist"/>
        <w:widowControl/>
        <w:numPr>
          <w:ilvl w:val="1"/>
          <w:numId w:val="28"/>
        </w:numPr>
        <w:spacing w:after="0" w:line="295" w:lineRule="exact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>w sytuacji, gdy nie jest wskazane, by uczeń sam opuścił szkołę, rodzic zobowiązany jest do osobistego odbioru ucznia;</w:t>
      </w:r>
    </w:p>
    <w:p w:rsidR="007B57ED" w:rsidRPr="00DB68B4" w:rsidRDefault="007B57ED" w:rsidP="00A607D1">
      <w:pPr>
        <w:pStyle w:val="Akapitzlist"/>
        <w:widowControl/>
        <w:numPr>
          <w:ilvl w:val="1"/>
          <w:numId w:val="28"/>
        </w:numPr>
        <w:spacing w:after="0" w:line="295" w:lineRule="exact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B68B4">
        <w:rPr>
          <w:rFonts w:eastAsia="Calibri" w:cs="Times New Roman"/>
          <w:szCs w:val="24"/>
          <w:lang w:eastAsia="pl-PL"/>
        </w:rPr>
        <w:t xml:space="preserve">w przypadku niemożności skontaktowania się z rodzicem lub odmowy odebrania ucznia, uczeń pozostaje na terenie szkoły pod opieką pielęgniarską lub pedagogiczną do końca zajęć lekcyjnych, zgodnych z planem lekcji w danym dniu. </w:t>
      </w:r>
    </w:p>
    <w:p w:rsidR="007B57ED" w:rsidRPr="007B57ED" w:rsidRDefault="007B57ED" w:rsidP="00A607D1">
      <w:pPr>
        <w:widowControl/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 xml:space="preserve">6. Każde zwolnienie ucznia musi być odnotowane najszybciej, jak to możliwe, w dzienniku elektronicznym. </w:t>
      </w:r>
    </w:p>
    <w:p w:rsidR="007B57ED" w:rsidRDefault="007B57ED" w:rsidP="00A607D1">
      <w:pPr>
        <w:widowControl/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B57ED">
        <w:rPr>
          <w:rFonts w:eastAsia="Calibri" w:cs="Times New Roman"/>
          <w:szCs w:val="24"/>
          <w:lang w:eastAsia="pl-PL"/>
        </w:rPr>
        <w:t>7. W przypadku zwolnienia ucznia z zajęć i opuszczenia przez niego terenu szkoły zgodnie z</w:t>
      </w:r>
      <w:r w:rsidR="00203D72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zasadami przewidzianymi w niniejszym paragrafie lub w trakcie jego nieobecności usprawiedliwionej lub nieusprawiedliwionej na zajęciach, całkowitą odpowiedzialność za</w:t>
      </w:r>
      <w:r w:rsidR="00203D72">
        <w:rPr>
          <w:rFonts w:eastAsia="Calibri" w:cs="Times New Roman"/>
          <w:szCs w:val="24"/>
          <w:lang w:eastAsia="pl-PL"/>
        </w:rPr>
        <w:t> </w:t>
      </w:r>
      <w:r w:rsidRPr="007B57ED">
        <w:rPr>
          <w:rFonts w:eastAsia="Calibri" w:cs="Times New Roman"/>
          <w:szCs w:val="24"/>
          <w:lang w:eastAsia="pl-PL"/>
        </w:rPr>
        <w:t>ucznia ponosi rodzic</w:t>
      </w:r>
      <w:bookmarkStart w:id="44" w:name="page22"/>
      <w:bookmarkEnd w:id="44"/>
      <w:r w:rsidR="00DB68B4">
        <w:rPr>
          <w:rFonts w:eastAsia="Calibri" w:cs="Times New Roman"/>
          <w:szCs w:val="24"/>
          <w:lang w:eastAsia="pl-PL"/>
        </w:rPr>
        <w:t>.</w:t>
      </w:r>
    </w:p>
    <w:p w:rsidR="00DB68B4" w:rsidRPr="00DB68B4" w:rsidRDefault="00DB68B4" w:rsidP="00A607D1">
      <w:pPr>
        <w:widowControl/>
        <w:spacing w:after="0" w:line="295" w:lineRule="exact"/>
        <w:ind w:left="284" w:hanging="284"/>
        <w:jc w:val="both"/>
        <w:rPr>
          <w:rFonts w:eastAsia="Calibri" w:cs="Times New Roman"/>
          <w:szCs w:val="24"/>
          <w:lang w:eastAsia="pl-PL"/>
        </w:rPr>
      </w:pPr>
    </w:p>
    <w:p w:rsidR="00093DEE" w:rsidRDefault="00093DEE" w:rsidP="00A607D1">
      <w:pPr>
        <w:widowControl/>
        <w:spacing w:line="276" w:lineRule="auto"/>
        <w:contextualSpacing w:val="0"/>
        <w:jc w:val="left"/>
        <w:rPr>
          <w:rFonts w:eastAsia="Cambria" w:cs="Times New Roman"/>
          <w:b/>
          <w:bCs/>
          <w:szCs w:val="24"/>
          <w:lang w:eastAsia="pl-PL"/>
        </w:rPr>
      </w:pPr>
      <w:r>
        <w:br w:type="page"/>
      </w:r>
    </w:p>
    <w:p w:rsidR="00203D72" w:rsidRDefault="00DF0B3E" w:rsidP="00A607D1">
      <w:pPr>
        <w:pStyle w:val="Nagwek10"/>
        <w:widowControl/>
      </w:pPr>
      <w:bookmarkStart w:id="45" w:name="_Toc57760251"/>
      <w:r w:rsidRPr="00DF0B3E">
        <w:lastRenderedPageBreak/>
        <w:t xml:space="preserve">ROZDZIAŁ </w:t>
      </w:r>
      <w:r w:rsidR="00B85089">
        <w:t>IX</w:t>
      </w:r>
      <w:bookmarkEnd w:id="45"/>
    </w:p>
    <w:p w:rsidR="00DF0B3E" w:rsidRPr="00DB68B4" w:rsidRDefault="00DF0B3E" w:rsidP="00A607D1">
      <w:pPr>
        <w:pStyle w:val="Nagwek10"/>
        <w:widowControl/>
      </w:pPr>
      <w:bookmarkStart w:id="46" w:name="_Toc57760252"/>
      <w:r w:rsidRPr="00DF0B3E">
        <w:t>SZCZEGÓŁOWE WARUNKI I SPOSÓB OCEN</w:t>
      </w:r>
      <w:r w:rsidR="00DB68B4">
        <w:t>IANIA WEWNĄTRZSZKOLNEGO UCZNIÓW</w:t>
      </w:r>
      <w:bookmarkEnd w:id="46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0"/>
          <w:numId w:val="30"/>
        </w:numPr>
        <w:tabs>
          <w:tab w:val="left" w:pos="5103"/>
        </w:tabs>
        <w:spacing w:after="0"/>
        <w:ind w:left="5103" w:hanging="295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4</w:t>
      </w:r>
      <w:r w:rsidR="00506B69">
        <w:rPr>
          <w:rFonts w:eastAsia="Cambria" w:cs="Times New Roman"/>
          <w:b/>
          <w:szCs w:val="24"/>
          <w:lang w:eastAsia="pl-PL"/>
        </w:rPr>
        <w:t>7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506B69" w:rsidRDefault="00DF0B3E" w:rsidP="00314D5F">
      <w:pPr>
        <w:pStyle w:val="Akapitzlist"/>
        <w:widowControl/>
        <w:numPr>
          <w:ilvl w:val="1"/>
          <w:numId w:val="89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506B69">
        <w:rPr>
          <w:rFonts w:eastAsia="Calibri" w:cs="Times New Roman"/>
          <w:szCs w:val="24"/>
          <w:lang w:eastAsia="pl-PL"/>
        </w:rPr>
        <w:t>Ocenianiu podlegają:</w:t>
      </w:r>
    </w:p>
    <w:p w:rsidR="00DF0B3E" w:rsidRPr="00DB68B4" w:rsidRDefault="00DF0B3E" w:rsidP="00314D5F">
      <w:pPr>
        <w:widowControl/>
        <w:numPr>
          <w:ilvl w:val="0"/>
          <w:numId w:val="12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osiągnięcia edukacyjne ucznia,</w:t>
      </w:r>
    </w:p>
    <w:p w:rsidR="00DF0B3E" w:rsidRPr="00DF0B3E" w:rsidRDefault="00DF0B3E" w:rsidP="00314D5F">
      <w:pPr>
        <w:widowControl/>
        <w:numPr>
          <w:ilvl w:val="0"/>
          <w:numId w:val="12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zachowanie ucznia.</w:t>
      </w:r>
    </w:p>
    <w:p w:rsidR="00DF0B3E" w:rsidRPr="00DF0B3E" w:rsidRDefault="00DF0B3E" w:rsidP="00A607D1">
      <w:pPr>
        <w:widowControl/>
        <w:tabs>
          <w:tab w:val="left" w:pos="567"/>
        </w:tabs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4</w:t>
      </w:r>
      <w:r w:rsidR="00506B69">
        <w:rPr>
          <w:rFonts w:eastAsia="Cambria" w:cs="Times New Roman"/>
          <w:b/>
          <w:szCs w:val="24"/>
          <w:lang w:eastAsia="pl-PL"/>
        </w:rPr>
        <w:t>8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B68B4" w:rsidRDefault="00DF0B3E" w:rsidP="00A607D1">
      <w:pPr>
        <w:widowControl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Ocenianie osiągnięć edukacyjnych ucznia polega na rozpoznawaniu przez nauczycieli poziomu i postępów w opanowaniu przez ucznia wiadomości i umiejętności w stosunku do: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wymagań określonych w podstawie programowej kształcenia ogólnego oraz wymagań edukacyjnych wynikających z realizowanych w szkole programów nauczania;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wymagań edukacyjnych wynikających z realizowanych w szkole programów nauczania – w przypadku dodatkowych zajęć edukacyjnych.</w:t>
      </w:r>
    </w:p>
    <w:p w:rsidR="00DF0B3E" w:rsidRPr="00DF0B3E" w:rsidRDefault="00DF0B3E" w:rsidP="00A607D1">
      <w:pPr>
        <w:widowControl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DF0B3E" w:rsidRPr="00203D72" w:rsidRDefault="00DF0B3E" w:rsidP="00A607D1">
      <w:pPr>
        <w:widowControl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>Ocenianie wewnątrzszkolne ma na celu: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informowanie ucznia o poziomie jego osiągnięć edukacyjnych i jego zachowaniu oraz o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postępach w tym zakresie; 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udzielanie uczniowi pomocy w nauce poprzez przekazanie mu informacji o tym, co zrobił dobrze i jak powinien dalej się uczyć; 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udzielanie uczniowi wskazówek do samodzielnego planowania własnego rozwoju; 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motywowanie ucznia do dalszych postępów w nauce i zachowaniu; 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monitorowanie bieżącej pracy ucznia; </w:t>
      </w:r>
    </w:p>
    <w:p w:rsidR="00DF0B3E" w:rsidRPr="00DF0B3E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dostarczanie rodzicom i nauczycielom informacji o postępach i trudnościach w nauce i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zachowaniu ucznia oraz o szczególnych uzdolnieniach ucznia; 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umożliwienie nauczycielom doskonalenia organizacji i metod pracy dydaktyczno- wychowawczej.</w:t>
      </w:r>
    </w:p>
    <w:p w:rsidR="00DF0B3E" w:rsidRPr="00DB68B4" w:rsidRDefault="00DF0B3E" w:rsidP="00A607D1">
      <w:pPr>
        <w:widowControl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Ocenianie wewnątrzszkolne obejmuje: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formułowanie przez nauczycieli wymagań edukacyjnych niezbędnych do uzyskania poszczególnych śródrocznych i rocznych ocen klasyfikacyjnych z obowiązkowych i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dodatkowych zajęć edukacyjnych;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ustalanie kryteriów ocen zachowania;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ustalenie ocen bieżących i śródrocznych ocen klasyfikacyjnych z obowiązkowych i</w:t>
      </w:r>
      <w:r w:rsidR="00203D72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dodatkowych zajęć edukacyjnych oraz śródrocznej oceny klasyfikacyjnej zachowania; 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ustalanie rocznych ocen klasyfikacyjnych z obowiązkowych i dodatkowych zajęć edukacyjnych oraz rocznej oceny klasyfikacyjnej zachowania;</w:t>
      </w:r>
    </w:p>
    <w:p w:rsidR="00DF0B3E" w:rsidRPr="00DB68B4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przeprowadzanie egzaminów klasyfikacyjnych i poprawkowych;</w:t>
      </w:r>
    </w:p>
    <w:p w:rsidR="00DF0B3E" w:rsidRPr="00894958" w:rsidRDefault="00DF0B3E" w:rsidP="00A607D1">
      <w:pPr>
        <w:widowControl/>
        <w:numPr>
          <w:ilvl w:val="1"/>
          <w:numId w:val="31"/>
        </w:numPr>
        <w:tabs>
          <w:tab w:val="left" w:pos="567"/>
        </w:tabs>
        <w:spacing w:after="0"/>
        <w:ind w:left="567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Times New Roman" w:cs="Times New Roman"/>
          <w:szCs w:val="24"/>
          <w:lang w:eastAsia="pl-PL"/>
        </w:rPr>
        <w:t>ustalanie warunków i sposobu przekazywania rodzicom informacji o postępach i</w:t>
      </w:r>
      <w:r w:rsidR="00203D72">
        <w:rPr>
          <w:rFonts w:eastAsia="Times New Roman" w:cs="Times New Roman"/>
          <w:szCs w:val="24"/>
          <w:lang w:eastAsia="pl-PL"/>
        </w:rPr>
        <w:t> </w:t>
      </w:r>
      <w:r w:rsidRPr="00DF0B3E">
        <w:rPr>
          <w:rFonts w:eastAsia="Times New Roman" w:cs="Times New Roman"/>
          <w:szCs w:val="24"/>
          <w:lang w:eastAsia="pl-PL"/>
        </w:rPr>
        <w:t>trudnościach ucznia w nauce.</w:t>
      </w:r>
    </w:p>
    <w:p w:rsidR="00DF0B3E" w:rsidRDefault="00DF0B3E" w:rsidP="009743ED">
      <w:pPr>
        <w:widowControl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>Ocena jest informacją, w jakim stopniu uczeń spełnił wymagania programowe</w:t>
      </w:r>
      <w:r w:rsidR="00203D72">
        <w:rPr>
          <w:rFonts w:eastAsia="Calibri" w:cs="Times New Roman"/>
          <w:szCs w:val="24"/>
          <w:lang w:eastAsia="pl-PL"/>
        </w:rPr>
        <w:t>.</w:t>
      </w:r>
    </w:p>
    <w:p w:rsidR="00203D72" w:rsidRPr="00203D72" w:rsidRDefault="00203D72" w:rsidP="00203D72">
      <w:pPr>
        <w:pStyle w:val="Zwykytekst"/>
        <w:rPr>
          <w:lang w:eastAsia="pl-PL"/>
        </w:rPr>
      </w:pPr>
    </w:p>
    <w:p w:rsidR="00DF0B3E" w:rsidRPr="00894958" w:rsidRDefault="00506B69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lastRenderedPageBreak/>
        <w:t>49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203D72" w:rsidRDefault="00DF0B3E" w:rsidP="00314D5F">
      <w:pPr>
        <w:pStyle w:val="Akapitzlist"/>
        <w:widowControl/>
        <w:numPr>
          <w:ilvl w:val="0"/>
          <w:numId w:val="15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 xml:space="preserve">W ocenianiu obowiązują zasady: </w:t>
      </w:r>
    </w:p>
    <w:p w:rsidR="00DF0B3E" w:rsidRPr="00203D72" w:rsidRDefault="00DF0B3E" w:rsidP="00314D5F">
      <w:pPr>
        <w:pStyle w:val="Akapitzlist"/>
        <w:widowControl/>
        <w:numPr>
          <w:ilvl w:val="1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>zasada jawności ocen zarówno dla ucznia, jak jego rodziców;</w:t>
      </w:r>
    </w:p>
    <w:p w:rsidR="00DF0B3E" w:rsidRPr="00894958" w:rsidRDefault="00DF0B3E" w:rsidP="00314D5F">
      <w:pPr>
        <w:pStyle w:val="Akapitzlist"/>
        <w:widowControl/>
        <w:numPr>
          <w:ilvl w:val="1"/>
          <w:numId w:val="124"/>
        </w:numPr>
        <w:tabs>
          <w:tab w:val="left" w:pos="567"/>
          <w:tab w:val="left" w:pos="993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894958">
        <w:rPr>
          <w:rFonts w:eastAsia="Calibri" w:cs="Times New Roman"/>
          <w:szCs w:val="24"/>
          <w:lang w:eastAsia="pl-PL"/>
        </w:rPr>
        <w:t>zasada częstotliwości i rytmiczności – uczeń oceniany jest na bieżąco i rytmicznie;</w:t>
      </w:r>
    </w:p>
    <w:p w:rsidR="00DF0B3E" w:rsidRPr="00894958" w:rsidRDefault="00DF0B3E" w:rsidP="00314D5F">
      <w:pPr>
        <w:pStyle w:val="Akapitzlist"/>
        <w:widowControl/>
        <w:numPr>
          <w:ilvl w:val="1"/>
          <w:numId w:val="124"/>
        </w:numPr>
        <w:tabs>
          <w:tab w:val="left" w:pos="567"/>
          <w:tab w:val="left" w:pos="993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894958">
        <w:rPr>
          <w:rFonts w:eastAsia="Calibri" w:cs="Times New Roman"/>
          <w:szCs w:val="24"/>
          <w:lang w:eastAsia="pl-PL"/>
        </w:rPr>
        <w:t xml:space="preserve">zasada jawności kryteriów – uczeń i jego rodzice znają kryteria oceniania, zakres materiału z każdego przedmiotu oraz formy pracy podlegające ocenie; </w:t>
      </w:r>
    </w:p>
    <w:p w:rsidR="00DF0B3E" w:rsidRPr="00894958" w:rsidRDefault="00DF0B3E" w:rsidP="00314D5F">
      <w:pPr>
        <w:pStyle w:val="Akapitzlist"/>
        <w:widowControl/>
        <w:numPr>
          <w:ilvl w:val="1"/>
          <w:numId w:val="124"/>
        </w:numPr>
        <w:tabs>
          <w:tab w:val="left" w:pos="567"/>
          <w:tab w:val="left" w:pos="993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894958">
        <w:rPr>
          <w:rFonts w:eastAsia="Calibri" w:cs="Times New Roman"/>
          <w:szCs w:val="24"/>
          <w:lang w:eastAsia="pl-PL"/>
        </w:rPr>
        <w:t xml:space="preserve">zasada różnorodności wynikająca ze specyfiki każdego przedmiotu; </w:t>
      </w:r>
    </w:p>
    <w:p w:rsidR="00DF0B3E" w:rsidRPr="00894958" w:rsidRDefault="00DF0B3E" w:rsidP="00314D5F">
      <w:pPr>
        <w:pStyle w:val="Akapitzlist"/>
        <w:widowControl/>
        <w:numPr>
          <w:ilvl w:val="1"/>
          <w:numId w:val="124"/>
        </w:numPr>
        <w:tabs>
          <w:tab w:val="left" w:pos="567"/>
          <w:tab w:val="left" w:pos="993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894958">
        <w:rPr>
          <w:rFonts w:eastAsia="Calibri" w:cs="Times New Roman"/>
          <w:szCs w:val="24"/>
          <w:lang w:eastAsia="pl-PL"/>
        </w:rPr>
        <w:t>zasada różnicowania wymagań – zadania stawiane uczniom powinny mieć zróżnicowany poziom trudności i dawać możliwość uzyskania wszystkich ocen.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506B69">
        <w:rPr>
          <w:rFonts w:eastAsia="Cambria" w:cs="Times New Roman"/>
          <w:b/>
          <w:szCs w:val="24"/>
          <w:lang w:eastAsia="pl-PL"/>
        </w:rPr>
        <w:t>0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923706" w:rsidRDefault="00DF0B3E" w:rsidP="00314D5F">
      <w:pPr>
        <w:pStyle w:val="Akapitzlist"/>
        <w:widowControl/>
        <w:numPr>
          <w:ilvl w:val="0"/>
          <w:numId w:val="12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Nauczyciele na początku roku szkolnego informują uczniów oraz ich rodziców o: </w:t>
      </w:r>
    </w:p>
    <w:p w:rsidR="00DF0B3E" w:rsidRPr="00923706" w:rsidRDefault="00DF0B3E" w:rsidP="00314D5F">
      <w:pPr>
        <w:pStyle w:val="Akapitzlist"/>
        <w:widowControl/>
        <w:numPr>
          <w:ilvl w:val="1"/>
          <w:numId w:val="12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wymaganiach edukacyjnych niezbędnych do uzyskania poszczególnych śródrocznych i rocznych ocen klasyfikacyjnych z obowiązkowych i dodatkowych zajęć edukacyjnych, wynikających z realizowanego programu nauczania; </w:t>
      </w:r>
    </w:p>
    <w:p w:rsidR="00923706" w:rsidRPr="00923706" w:rsidRDefault="00DF0B3E" w:rsidP="00314D5F">
      <w:pPr>
        <w:pStyle w:val="Akapitzlist"/>
        <w:widowControl/>
        <w:numPr>
          <w:ilvl w:val="1"/>
          <w:numId w:val="12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sposobach sprawdzania osiągnięć edukacyjnych uczniów.</w:t>
      </w:r>
    </w:p>
    <w:p w:rsidR="00DF0B3E" w:rsidRPr="009743ED" w:rsidRDefault="00DF0B3E" w:rsidP="00314D5F">
      <w:pPr>
        <w:pStyle w:val="Akapitzlist"/>
        <w:widowControl/>
        <w:numPr>
          <w:ilvl w:val="0"/>
          <w:numId w:val="12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743ED">
        <w:rPr>
          <w:rFonts w:eastAsia="Calibri" w:cs="Times New Roman"/>
          <w:szCs w:val="24"/>
          <w:lang w:eastAsia="pl-PL"/>
        </w:rPr>
        <w:t>Wychowawca oddziału na początku każdego roku szkolnego informuje uczniów i ich rodziców o warunkach i sposobie oceniania oraz kryteriach ocen zachowania.</w:t>
      </w:r>
    </w:p>
    <w:p w:rsidR="00DF0B3E" w:rsidRPr="00923706" w:rsidRDefault="00DF0B3E" w:rsidP="00314D5F">
      <w:pPr>
        <w:pStyle w:val="Akapitzlist"/>
        <w:widowControl/>
        <w:numPr>
          <w:ilvl w:val="0"/>
          <w:numId w:val="12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Informacje, o których mowa w ust. 1 i 2. przekazywane i udostępniane są:</w:t>
      </w:r>
    </w:p>
    <w:p w:rsidR="00DF0B3E" w:rsidRPr="00923706" w:rsidRDefault="00DF0B3E" w:rsidP="00A607D1">
      <w:pPr>
        <w:pStyle w:val="Akapitzlist"/>
        <w:widowControl/>
        <w:numPr>
          <w:ilvl w:val="1"/>
          <w:numId w:val="25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w formie ustnej na pierwszym zebraniu rodziców we wrześniu;</w:t>
      </w:r>
    </w:p>
    <w:p w:rsidR="00506B69" w:rsidRPr="00506B69" w:rsidRDefault="00DF0B3E" w:rsidP="00A607D1">
      <w:pPr>
        <w:pStyle w:val="Akapitzlist"/>
        <w:widowControl/>
        <w:numPr>
          <w:ilvl w:val="1"/>
          <w:numId w:val="25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w trakcie indywidualnych spotkań rodziców z nauczycielem lub wychowawcą.</w:t>
      </w:r>
    </w:p>
    <w:p w:rsidR="00DF0B3E" w:rsidRPr="00185FA5" w:rsidRDefault="00185FA5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506B69">
        <w:rPr>
          <w:rFonts w:eastAsia="Calibri" w:cs="Times New Roman"/>
          <w:szCs w:val="24"/>
          <w:lang w:eastAsia="pl-PL"/>
        </w:rPr>
        <w:t>4.</w:t>
      </w:r>
      <w:r w:rsidR="00A32137">
        <w:rPr>
          <w:rFonts w:eastAsia="Calibri" w:cs="Times New Roman"/>
          <w:szCs w:val="24"/>
          <w:lang w:eastAsia="pl-PL"/>
        </w:rPr>
        <w:tab/>
      </w:r>
      <w:r w:rsidR="00DF0B3E" w:rsidRPr="00185FA5">
        <w:rPr>
          <w:rFonts w:eastAsia="Calibri" w:cs="Times New Roman"/>
          <w:szCs w:val="24"/>
          <w:lang w:eastAsia="pl-PL"/>
        </w:rPr>
        <w:t>Nieobecność na pierwszym spotkaniu klasowym we wrześniu zobowiązuje rodziców do skontaktowania się  z wychowawcą w celu zapoznania się ze szczegółowymi warunkami i sposobami oceniania wewnątrzszkolnego obowiązującymi w szkole.</w:t>
      </w:r>
    </w:p>
    <w:p w:rsidR="00DF0B3E" w:rsidRPr="00923706" w:rsidRDefault="00DF0B3E" w:rsidP="00A607D1">
      <w:pPr>
        <w:pStyle w:val="Akapitzlist"/>
        <w:widowControl/>
        <w:numPr>
          <w:ilvl w:val="0"/>
          <w:numId w:val="25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Nauczyciel jest zobowiązany na podstawie pisemnej opinii publicznej lub niepublicznej poradni psychologiczno-pedagogicznej, w tym publicznej poradni specjalistycznej, dostosować wymagania edukacyjne, do indywidualnych potrzeb psychofizycznych i edukacyjnych ucznia, u którego stwierdzono zaburzenia i odchylenia rozwojowe lub specyficzne trudności w uczeniu się, uniemożliwiające sprostanie tym wymaganiom.</w:t>
      </w:r>
    </w:p>
    <w:p w:rsidR="00DF0B3E" w:rsidRPr="00923706" w:rsidRDefault="00DF0B3E" w:rsidP="00A607D1">
      <w:pPr>
        <w:pStyle w:val="Akapitzlist"/>
        <w:widowControl/>
        <w:numPr>
          <w:ilvl w:val="0"/>
          <w:numId w:val="25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W przypadku ucznia posiadającego orzeczenie o potrzebie indywidualnego nauczania dostosowanie wymagań edukacyjnych do indywidualnych potrzeb psychofizycznych i edukacyjnych ucznia następuje na podstawie tego orzeczenia. 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A32137">
        <w:rPr>
          <w:rFonts w:eastAsia="Cambria" w:cs="Times New Roman"/>
          <w:b/>
          <w:szCs w:val="24"/>
          <w:lang w:eastAsia="pl-PL"/>
        </w:rPr>
        <w:t>1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A32137" w:rsidRDefault="00A32137" w:rsidP="00314D5F">
      <w:pPr>
        <w:pStyle w:val="Akapitzlist"/>
        <w:widowControl/>
        <w:numPr>
          <w:ilvl w:val="0"/>
          <w:numId w:val="159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A32137">
        <w:rPr>
          <w:rFonts w:eastAsia="Calibri" w:cs="Times New Roman"/>
          <w:szCs w:val="24"/>
          <w:lang w:eastAsia="pl-PL"/>
        </w:rPr>
        <w:t>1.</w:t>
      </w:r>
      <w:r w:rsidR="00DF0B3E" w:rsidRPr="00A32137">
        <w:rPr>
          <w:rFonts w:eastAsia="Calibri" w:cs="Times New Roman"/>
          <w:szCs w:val="24"/>
          <w:lang w:eastAsia="pl-PL"/>
        </w:rPr>
        <w:t xml:space="preserve">W trakcie nauki w szkole uczeń otrzymuje oceny: </w:t>
      </w:r>
    </w:p>
    <w:p w:rsidR="00DF0B3E" w:rsidRPr="00923706" w:rsidRDefault="00DF0B3E" w:rsidP="00314D5F">
      <w:pPr>
        <w:pStyle w:val="Akapitzlist"/>
        <w:widowControl/>
        <w:numPr>
          <w:ilvl w:val="1"/>
          <w:numId w:val="126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bieżące; </w:t>
      </w:r>
    </w:p>
    <w:p w:rsidR="00DF0B3E" w:rsidRPr="00923706" w:rsidRDefault="00DF0B3E" w:rsidP="00314D5F">
      <w:pPr>
        <w:pStyle w:val="Akapitzlist"/>
        <w:widowControl/>
        <w:numPr>
          <w:ilvl w:val="1"/>
          <w:numId w:val="126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klasyfikacyjne: </w:t>
      </w:r>
    </w:p>
    <w:p w:rsidR="00DF0B3E" w:rsidRPr="00923706" w:rsidRDefault="00DF0B3E" w:rsidP="00314D5F">
      <w:pPr>
        <w:pStyle w:val="Akapitzlist"/>
        <w:widowControl/>
        <w:numPr>
          <w:ilvl w:val="2"/>
          <w:numId w:val="127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śródroczne – na koniec pierwszego pół</w:t>
      </w:r>
      <w:r w:rsidR="00F7636A">
        <w:rPr>
          <w:rFonts w:eastAsia="Calibri" w:cs="Times New Roman"/>
          <w:szCs w:val="24"/>
          <w:lang w:eastAsia="pl-PL"/>
        </w:rPr>
        <w:t xml:space="preserve">rocza i roczne – na zakończenie </w:t>
      </w:r>
      <w:r w:rsidRPr="00923706">
        <w:rPr>
          <w:rFonts w:eastAsia="Calibri" w:cs="Times New Roman"/>
          <w:szCs w:val="24"/>
          <w:lang w:eastAsia="pl-PL"/>
        </w:rPr>
        <w:t>roku szkolnego;</w:t>
      </w:r>
    </w:p>
    <w:p w:rsidR="00DF0B3E" w:rsidRPr="00923706" w:rsidRDefault="00DF0B3E" w:rsidP="00314D5F">
      <w:pPr>
        <w:pStyle w:val="Akapitzlist"/>
        <w:widowControl/>
        <w:numPr>
          <w:ilvl w:val="2"/>
          <w:numId w:val="127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końcowe – są to oceny po zakończeniu cyklu nauczania danego etapu edukacji. Oceny końcowe są równoważne ocenie rocznej w ostatnim roku kształcenia lub ustalone są w wyniku egzaminu poprawkowego albo sprawdzającego w ostatnim roku nauczania danego etapu edukacji  oraz na podstawie konkursów uprawniających do uzyskania oceny celującej. Ocenę końcową zachowania stanowi ocena klasyfikacyjna w klasie programowo najwyższej. 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093DEE" w:rsidRDefault="00093DEE" w:rsidP="00A607D1">
      <w:pPr>
        <w:widowControl/>
        <w:spacing w:line="276" w:lineRule="auto"/>
        <w:contextualSpacing w:val="0"/>
        <w:jc w:val="left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br w:type="page"/>
      </w: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  <w:tab w:val="left" w:pos="5387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lastRenderedPageBreak/>
        <w:t>5</w:t>
      </w:r>
      <w:r w:rsidR="00A32137">
        <w:rPr>
          <w:rFonts w:eastAsia="Cambria" w:cs="Times New Roman"/>
          <w:b/>
          <w:szCs w:val="24"/>
          <w:lang w:eastAsia="pl-PL"/>
        </w:rPr>
        <w:t>2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203D72" w:rsidRDefault="00DF0B3E" w:rsidP="00314D5F">
      <w:pPr>
        <w:pStyle w:val="Akapitzlist"/>
        <w:widowControl/>
        <w:numPr>
          <w:ilvl w:val="0"/>
          <w:numId w:val="160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 xml:space="preserve">Oceny są jawne dla ucznia i jego rodziców. </w:t>
      </w:r>
    </w:p>
    <w:p w:rsidR="00DF0B3E" w:rsidRPr="00203D72" w:rsidRDefault="00DF0B3E" w:rsidP="00314D5F">
      <w:pPr>
        <w:pStyle w:val="Akapitzlist"/>
        <w:widowControl/>
        <w:numPr>
          <w:ilvl w:val="0"/>
          <w:numId w:val="160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203D72">
        <w:rPr>
          <w:rFonts w:eastAsia="Calibri" w:cs="Times New Roman"/>
          <w:szCs w:val="24"/>
          <w:lang w:eastAsia="pl-PL"/>
        </w:rPr>
        <w:t>Sprawdzone i ocenione prace kontrolne oraz inne formy pisemnego sprawdzania wiadomości i umiejętności uczniów</w:t>
      </w:r>
      <w:r w:rsidR="00203D72" w:rsidRPr="00203D72">
        <w:rPr>
          <w:rFonts w:eastAsia="Calibri" w:cs="Times New Roman"/>
          <w:szCs w:val="24"/>
          <w:lang w:eastAsia="pl-PL"/>
        </w:rPr>
        <w:t xml:space="preserve"> oddawane są</w:t>
      </w:r>
      <w:r w:rsidRPr="00203D72">
        <w:rPr>
          <w:rFonts w:eastAsia="Calibri" w:cs="Times New Roman"/>
          <w:szCs w:val="24"/>
          <w:lang w:eastAsia="pl-PL"/>
        </w:rPr>
        <w:t xml:space="preserve"> uczniom na zajęciach dydaktycznych.</w:t>
      </w:r>
    </w:p>
    <w:p w:rsidR="00DF0B3E" w:rsidRPr="00203D72" w:rsidRDefault="00DF0B3E" w:rsidP="00203D72">
      <w:pPr>
        <w:widowControl/>
        <w:spacing w:after="0"/>
        <w:jc w:val="both"/>
        <w:rPr>
          <w:rFonts w:eastAsia="Calibri" w:cs="Times New Roman"/>
          <w:szCs w:val="24"/>
          <w:highlight w:val="red"/>
          <w:lang w:eastAsia="pl-PL"/>
        </w:rPr>
      </w:pP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A32137">
        <w:rPr>
          <w:rFonts w:eastAsia="Cambria" w:cs="Times New Roman"/>
          <w:b/>
          <w:szCs w:val="24"/>
          <w:lang w:eastAsia="pl-PL"/>
        </w:rPr>
        <w:t>3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923706" w:rsidRDefault="00DF0B3E" w:rsidP="00314D5F">
      <w:pPr>
        <w:pStyle w:val="Akapitzlist"/>
        <w:widowControl/>
        <w:numPr>
          <w:ilvl w:val="2"/>
          <w:numId w:val="89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 xml:space="preserve">Nauczyciel uzasadnia każdą bieżącą ocenę szkolną. </w:t>
      </w:r>
    </w:p>
    <w:p w:rsidR="00A32137" w:rsidRDefault="00DF0B3E" w:rsidP="00314D5F">
      <w:pPr>
        <w:pStyle w:val="Akapitzlist"/>
        <w:widowControl/>
        <w:numPr>
          <w:ilvl w:val="2"/>
          <w:numId w:val="89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923706">
        <w:rPr>
          <w:rFonts w:eastAsia="Calibri" w:cs="Times New Roman"/>
          <w:szCs w:val="24"/>
          <w:lang w:eastAsia="pl-PL"/>
        </w:rPr>
        <w:t>Oceny z ustnych form sprawdzania wiedzy i umiejętności nauczyciel uzasadnia ustnie w</w:t>
      </w:r>
      <w:r w:rsidR="00203D72">
        <w:rPr>
          <w:rFonts w:eastAsia="Calibri" w:cs="Times New Roman"/>
          <w:szCs w:val="24"/>
          <w:lang w:eastAsia="pl-PL"/>
        </w:rPr>
        <w:t> </w:t>
      </w:r>
      <w:r w:rsidRPr="00923706">
        <w:rPr>
          <w:rFonts w:eastAsia="Calibri" w:cs="Times New Roman"/>
          <w:szCs w:val="24"/>
          <w:lang w:eastAsia="pl-PL"/>
        </w:rPr>
        <w:t>obecności klasy, wskazując dobrze opanowaną wiedzę lub sprawdzaną umiejętność, braki w nich oraz przekazuje zalecenia do poprawy.</w:t>
      </w:r>
    </w:p>
    <w:p w:rsidR="00DF0B3E" w:rsidRPr="00A32137" w:rsidRDefault="00DF0B3E" w:rsidP="00314D5F">
      <w:pPr>
        <w:pStyle w:val="Akapitzlist"/>
        <w:widowControl/>
        <w:numPr>
          <w:ilvl w:val="2"/>
          <w:numId w:val="89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A32137">
        <w:rPr>
          <w:rFonts w:eastAsia="Calibri" w:cs="Times New Roman"/>
          <w:szCs w:val="24"/>
          <w:lang w:eastAsia="pl-PL"/>
        </w:rPr>
        <w:t>Wszystkie oceny z pisemnych form sprawdzania wiadomości i umiejętności ucznia są uzasadniane. Nauczyciel przekazuje uczniowi recenzję pracy w formie ustnej lub pisemnej.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A32137">
        <w:rPr>
          <w:rFonts w:eastAsia="Cambria" w:cs="Times New Roman"/>
          <w:b/>
          <w:szCs w:val="24"/>
          <w:lang w:eastAsia="pl-PL"/>
        </w:rPr>
        <w:t>4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B74D68" w:rsidRDefault="00DF0B3E" w:rsidP="00314D5F">
      <w:pPr>
        <w:pStyle w:val="Akapitzlist"/>
        <w:widowControl/>
        <w:numPr>
          <w:ilvl w:val="0"/>
          <w:numId w:val="161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Oceny bieżące i oceny klasyfikacyjne śródroczne oraz roczne ustala się w stopniach według skali: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stopień celujący – 6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stopień bardzo dobry – 5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stopień dobry – 4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stopień dostateczny – 3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 xml:space="preserve">stopień dopuszczający – 2 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2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>stopień niedostateczny – 1</w:t>
      </w:r>
    </w:p>
    <w:p w:rsidR="00DF0B3E" w:rsidRPr="00B74D68" w:rsidRDefault="00DF0B3E" w:rsidP="00314D5F">
      <w:pPr>
        <w:pStyle w:val="Akapitzlist"/>
        <w:widowControl/>
        <w:numPr>
          <w:ilvl w:val="0"/>
          <w:numId w:val="161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B74D68">
        <w:rPr>
          <w:rFonts w:eastAsia="Calibri" w:cs="Times New Roman"/>
          <w:szCs w:val="24"/>
          <w:lang w:eastAsia="pl-PL"/>
        </w:rPr>
        <w:t>Nauczyciele przyjmują następujące ogólne wymagania edukacyjne na poszczególne oceny szkolne w stopniach: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</w:t>
      </w:r>
      <w:r w:rsidRPr="00DF0B3E">
        <w:rPr>
          <w:rFonts w:eastAsia="Calibri" w:cs="Times New Roman"/>
          <w:szCs w:val="24"/>
          <w:lang w:eastAsia="pl-PL"/>
        </w:rPr>
        <w:tab/>
        <w:t>ocenę niedostateczną otrzymuje uczeń, który nie spełnia wymagań koniecznych;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2)</w:t>
      </w:r>
      <w:r w:rsidRPr="00DF0B3E">
        <w:rPr>
          <w:rFonts w:eastAsia="Calibri" w:cs="Times New Roman"/>
          <w:szCs w:val="24"/>
          <w:lang w:eastAsia="pl-PL"/>
        </w:rPr>
        <w:tab/>
        <w:t>ocenę dopuszczającą otrzymuje uczeń, który spełnia wymagania konieczne:</w:t>
      </w:r>
    </w:p>
    <w:p w:rsidR="00DF0B3E" w:rsidRPr="00DF0B3E" w:rsidRDefault="00DF0B3E" w:rsidP="00A607D1">
      <w:pPr>
        <w:widowControl/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a)</w:t>
      </w:r>
      <w:r w:rsidRPr="00DF0B3E">
        <w:rPr>
          <w:rFonts w:eastAsia="Calibri" w:cs="Times New Roman"/>
          <w:szCs w:val="24"/>
          <w:lang w:eastAsia="pl-PL"/>
        </w:rPr>
        <w:tab/>
        <w:t>niezbędne w uczeniu się danego przedmiotu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b)</w:t>
      </w:r>
      <w:r w:rsidRPr="00DF0B3E">
        <w:rPr>
          <w:rFonts w:eastAsia="Calibri" w:cs="Times New Roman"/>
          <w:szCs w:val="24"/>
          <w:lang w:eastAsia="pl-PL"/>
        </w:rPr>
        <w:tab/>
        <w:t>potrzebne w życiu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c)</w:t>
      </w:r>
      <w:r w:rsidRPr="00DF0B3E">
        <w:rPr>
          <w:rFonts w:eastAsia="Calibri" w:cs="Times New Roman"/>
          <w:szCs w:val="24"/>
          <w:lang w:eastAsia="pl-PL"/>
        </w:rPr>
        <w:tab/>
        <w:t>umożliwiające dalsze zdobywanie i wzbogacanie wiadomości i umiejętności;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</w:t>
      </w:r>
      <w:r w:rsidRPr="00DF0B3E">
        <w:rPr>
          <w:rFonts w:eastAsia="Calibri" w:cs="Times New Roman"/>
          <w:szCs w:val="24"/>
          <w:lang w:eastAsia="pl-PL"/>
        </w:rPr>
        <w:tab/>
        <w:t>ocenę dostateczną otrzymuje uczeń, który spełnia wymagania podstawowe: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0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o niewielkim stopniu złożoności, dające się wykorzystać w sytuacjach szkolnych i pozaszkolnych</w:t>
      </w:r>
      <w:r w:rsidR="0088754B" w:rsidRP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0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podstawowe dla danego przedmiotu</w:t>
      </w:r>
      <w:r w:rsidR="0088754B" w:rsidRP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0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 xml:space="preserve">uniwersalne i ważne </w:t>
      </w:r>
      <w:proofErr w:type="spellStart"/>
      <w:r w:rsidRPr="0088754B">
        <w:rPr>
          <w:rFonts w:eastAsia="Calibri" w:cs="Times New Roman"/>
          <w:szCs w:val="24"/>
          <w:lang w:eastAsia="pl-PL"/>
        </w:rPr>
        <w:t>międzyprzedmiotowo</w:t>
      </w:r>
      <w:proofErr w:type="spellEnd"/>
      <w:r w:rsidR="0088754B" w:rsidRP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0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często powtarzające się w programie nauczania</w:t>
      </w:r>
      <w:r w:rsidR="0088754B" w:rsidRP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0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określone programem nauczania na poziomie nieprzekraczającym wymagań zawartych w podstawie programowej;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4)</w:t>
      </w:r>
      <w:r w:rsidRPr="00DF0B3E">
        <w:rPr>
          <w:rFonts w:eastAsia="Calibri" w:cs="Times New Roman"/>
          <w:szCs w:val="24"/>
          <w:lang w:eastAsia="pl-PL"/>
        </w:rPr>
        <w:tab/>
        <w:t>ocenę dobrą otrzymuje uczeń, który spełnia wymagania rozszerzające: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29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istotne w strukturze przedmiotu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29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przydatne w opanowywaniu nowych treści z danego i innych przedmiotów szkolnych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29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bardziej złożone i mniej przystępne niż elementy treści zaliczonych do treści podstawowych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29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wymagające umiejętności stosowania wiadomości w sytuacjach typowych według wzorów podanych w toku lekcyjnym lub z podręcznika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29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lastRenderedPageBreak/>
        <w:t>integrujące wiadomości i umiejętności opanowane wcześniej i na danym etapie kształcenia;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5)</w:t>
      </w:r>
      <w:r w:rsidRPr="00DF0B3E">
        <w:rPr>
          <w:rFonts w:eastAsia="Calibri" w:cs="Times New Roman"/>
          <w:szCs w:val="24"/>
          <w:lang w:eastAsia="pl-PL"/>
        </w:rPr>
        <w:tab/>
        <w:t>ocenę bardzo dobrą otrzymuje uczeń, który spełnia wymagania dopełniające: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wymagające umiejętności rozwiązywania problemów w sytuacjach nowych dla ucznia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złożone i trudne do opanowania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wymagające korzystania z różnych źródeł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1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 pełnym zakresie zgodne z programem nauczania;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6)</w:t>
      </w:r>
      <w:r w:rsidRPr="00DF0B3E">
        <w:rPr>
          <w:rFonts w:eastAsia="Calibri" w:cs="Times New Roman"/>
          <w:szCs w:val="24"/>
          <w:lang w:eastAsia="pl-PL"/>
        </w:rPr>
        <w:tab/>
        <w:t>ocenę celującą otrzymuje uczeń, który spełnia wymagania wykraczające: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2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wynikające z indywidualnych zainteresowań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2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wykraczające znacznie poza program nauczania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2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stanowiące efekt samodzielnej pracy ucznia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2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wskazujące na korzystanie ze źródeł pozalekcyjnych</w:t>
      </w:r>
      <w:r w:rsidR="0088754B">
        <w:rPr>
          <w:rFonts w:eastAsia="Calibri" w:cs="Times New Roman"/>
          <w:szCs w:val="24"/>
          <w:lang w:eastAsia="pl-PL"/>
        </w:rPr>
        <w:t>;</w:t>
      </w:r>
    </w:p>
    <w:p w:rsidR="00DF0B3E" w:rsidRPr="0088754B" w:rsidRDefault="00DF0B3E" w:rsidP="00314D5F">
      <w:pPr>
        <w:pStyle w:val="Akapitzlist"/>
        <w:widowControl/>
        <w:numPr>
          <w:ilvl w:val="3"/>
          <w:numId w:val="132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>sposób prezentacji wiadomości i umiejętności jest oryginalny, nietypowy ze względu na specyficzne zdolności i zainteresowania.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A32137">
        <w:rPr>
          <w:rFonts w:eastAsia="Cambria" w:cs="Times New Roman"/>
          <w:b/>
          <w:szCs w:val="24"/>
          <w:lang w:eastAsia="pl-PL"/>
        </w:rPr>
        <w:t>5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88754B" w:rsidRDefault="00DF0B3E" w:rsidP="00314D5F">
      <w:pPr>
        <w:pStyle w:val="Akapitzlist"/>
        <w:widowControl/>
        <w:numPr>
          <w:ilvl w:val="0"/>
          <w:numId w:val="162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88754B">
        <w:rPr>
          <w:rFonts w:eastAsia="Calibri" w:cs="Times New Roman"/>
          <w:szCs w:val="24"/>
          <w:lang w:eastAsia="pl-PL"/>
        </w:rPr>
        <w:t xml:space="preserve">Na zajęciach ocenie mogą podlegać następujące rodzaje aktywności uczniów: 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</w:t>
      </w:r>
      <w:r w:rsidRPr="00DF0B3E">
        <w:rPr>
          <w:rFonts w:eastAsia="Calibri" w:cs="Times New Roman"/>
          <w:szCs w:val="24"/>
          <w:lang w:eastAsia="pl-PL"/>
        </w:rPr>
        <w:tab/>
        <w:t>prace pisemne: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3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>sprawdziany, czyli zapowiedziane z co najmniej tygodniowym wyprzedzeniem pisemne wypowiedzi ucznia obejmujące określony przez nauczyciela zakres materiału trwające nie dłużej niż 2 godziny lekcyjne,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3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kartkówki - pisemne wypowiedzi ucznia obejmujące zagadnienia co najwyżej z 3 ostatnich lekcji, mogą być niezapowiedziane, 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3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referaty, 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3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>zadania domowe;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2)</w:t>
      </w:r>
      <w:r w:rsidRPr="00DF0B3E">
        <w:rPr>
          <w:rFonts w:eastAsia="Calibri" w:cs="Times New Roman"/>
          <w:szCs w:val="24"/>
          <w:lang w:eastAsia="pl-PL"/>
        </w:rPr>
        <w:tab/>
        <w:t xml:space="preserve">wypowiedzi ustne: 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4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>odpowiedzi na lekcji,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4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>wystąpienia, prezentacje;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4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>aktywność</w:t>
      </w:r>
      <w:r w:rsidR="00607E71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</w:t>
      </w:r>
      <w:r w:rsidRPr="00DF0B3E">
        <w:rPr>
          <w:rFonts w:eastAsia="Calibri" w:cs="Times New Roman"/>
          <w:szCs w:val="24"/>
          <w:lang w:eastAsia="pl-PL"/>
        </w:rPr>
        <w:tab/>
        <w:t>projekty grupowe;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4)</w:t>
      </w:r>
      <w:r w:rsidRPr="00DF0B3E">
        <w:rPr>
          <w:rFonts w:eastAsia="Calibri" w:cs="Times New Roman"/>
          <w:szCs w:val="24"/>
          <w:lang w:eastAsia="pl-PL"/>
        </w:rPr>
        <w:tab/>
        <w:t xml:space="preserve">wyniki pracy w grupach; 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5)</w:t>
      </w:r>
      <w:r w:rsidRPr="00DF0B3E">
        <w:rPr>
          <w:rFonts w:eastAsia="Calibri" w:cs="Times New Roman"/>
          <w:szCs w:val="24"/>
          <w:lang w:eastAsia="pl-PL"/>
        </w:rPr>
        <w:tab/>
        <w:t>samodzielnie wykonywane przez ucznia inne prace;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6)</w:t>
      </w:r>
      <w:r w:rsidRPr="00DF0B3E">
        <w:rPr>
          <w:rFonts w:eastAsia="Calibri" w:cs="Times New Roman"/>
          <w:szCs w:val="24"/>
          <w:lang w:eastAsia="pl-PL"/>
        </w:rPr>
        <w:tab/>
        <w:t>aktywność poza lekcjami np. udział w konkursach, olimpiadach, zawodach;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7)</w:t>
      </w:r>
      <w:r w:rsidRPr="00DF0B3E">
        <w:rPr>
          <w:rFonts w:eastAsia="Calibri" w:cs="Times New Roman"/>
          <w:szCs w:val="24"/>
          <w:lang w:eastAsia="pl-PL"/>
        </w:rPr>
        <w:tab/>
        <w:t>przygotowanie do uczestnictwa w lekcji.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2.</w:t>
      </w:r>
      <w:r w:rsidRPr="00DF0B3E">
        <w:rPr>
          <w:rFonts w:eastAsia="Calibri" w:cs="Times New Roman"/>
          <w:szCs w:val="24"/>
          <w:lang w:eastAsia="pl-PL"/>
        </w:rPr>
        <w:tab/>
        <w:t>Przy ustalaniu oceny z wychowania fizycznego nauczyciel bierze przede wszystkim pod uwagę wysiłek wkładany przez ucznia w wywiązywanie się z obowiązków wynikających ze specyfiki tych zajęć, systematyczność udziału ucznia w zajęciach oraz aktywność ucznia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działaniach podejmowanych przez siebie na rzecz kultury fizycznej.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3.</w:t>
      </w:r>
      <w:r w:rsidRPr="00DF0B3E">
        <w:rPr>
          <w:rFonts w:eastAsia="Calibri" w:cs="Times New Roman"/>
          <w:szCs w:val="24"/>
          <w:lang w:eastAsia="pl-PL"/>
        </w:rPr>
        <w:tab/>
        <w:t>Przyjmuje się następującą ilość ocen w semestrze dla przedmiotów realizowanych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wymiarze tygodniowym: 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</w:t>
      </w:r>
      <w:r w:rsidRPr="00DF0B3E">
        <w:rPr>
          <w:rFonts w:eastAsia="Calibri" w:cs="Times New Roman"/>
          <w:szCs w:val="24"/>
          <w:lang w:eastAsia="pl-PL"/>
        </w:rPr>
        <w:tab/>
        <w:t xml:space="preserve">jedna lub dwie godziny tygodniowo - minimum 3 oceny; 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2)</w:t>
      </w:r>
      <w:r w:rsidRPr="00DF0B3E">
        <w:rPr>
          <w:rFonts w:eastAsia="Calibri" w:cs="Times New Roman"/>
          <w:szCs w:val="24"/>
          <w:lang w:eastAsia="pl-PL"/>
        </w:rPr>
        <w:tab/>
        <w:t xml:space="preserve">trzy lub cztery godziny tygodniowo - minimum 4 ocen; 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3)</w:t>
      </w:r>
      <w:r w:rsidRPr="00DF0B3E">
        <w:rPr>
          <w:rFonts w:eastAsia="Calibri" w:cs="Times New Roman"/>
          <w:szCs w:val="24"/>
          <w:lang w:eastAsia="pl-PL"/>
        </w:rPr>
        <w:tab/>
        <w:t xml:space="preserve">pięć i więcej godzin tygodniowo - minimum 5 ocen; </w:t>
      </w:r>
    </w:p>
    <w:p w:rsidR="00DF0B3E" w:rsidRPr="00DF0B3E" w:rsidRDefault="00185FA5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4.</w:t>
      </w:r>
      <w:r>
        <w:rPr>
          <w:rFonts w:eastAsia="Calibri" w:cs="Times New Roman"/>
          <w:szCs w:val="24"/>
          <w:lang w:eastAsia="pl-PL"/>
        </w:rPr>
        <w:tab/>
        <w:t>Nauczyciel za prace pisemne</w:t>
      </w:r>
      <w:r w:rsidR="00DF0B3E" w:rsidRPr="00DF0B3E">
        <w:rPr>
          <w:rFonts w:eastAsia="Calibri" w:cs="Times New Roman"/>
          <w:szCs w:val="24"/>
          <w:lang w:eastAsia="pl-PL"/>
        </w:rPr>
        <w:t xml:space="preserve"> ustala oceny z uwzględnieniem następujących zasad:</w:t>
      </w:r>
    </w:p>
    <w:p w:rsidR="00DF0B3E" w:rsidRPr="00DF0B3E" w:rsidRDefault="00A32137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6- celujący</w:t>
      </w:r>
      <w:r>
        <w:rPr>
          <w:rFonts w:eastAsia="Calibri" w:cs="Times New Roman"/>
          <w:szCs w:val="24"/>
          <w:lang w:eastAsia="pl-PL"/>
        </w:rPr>
        <w:tab/>
      </w:r>
      <w:r>
        <w:rPr>
          <w:rFonts w:eastAsia="Calibri" w:cs="Times New Roman"/>
          <w:szCs w:val="24"/>
          <w:lang w:eastAsia="pl-PL"/>
        </w:rPr>
        <w:tab/>
      </w:r>
      <w:r w:rsidR="00DF0B3E" w:rsidRPr="00DF0B3E">
        <w:rPr>
          <w:rFonts w:eastAsia="Calibri" w:cs="Times New Roman"/>
          <w:szCs w:val="24"/>
          <w:lang w:eastAsia="pl-PL"/>
        </w:rPr>
        <w:t>98% - 100%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A32137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5- bardzo dobry</w:t>
      </w:r>
      <w:r>
        <w:rPr>
          <w:rFonts w:eastAsia="Calibri" w:cs="Times New Roman"/>
          <w:szCs w:val="24"/>
          <w:lang w:eastAsia="pl-PL"/>
        </w:rPr>
        <w:tab/>
      </w:r>
      <w:r w:rsidR="00DF0B3E" w:rsidRPr="00DF0B3E">
        <w:rPr>
          <w:rFonts w:eastAsia="Calibri" w:cs="Times New Roman"/>
          <w:szCs w:val="24"/>
          <w:lang w:eastAsia="pl-PL"/>
        </w:rPr>
        <w:t>87% - 97% 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4 - dobry</w:t>
      </w:r>
      <w:r w:rsidRPr="00DF0B3E">
        <w:rPr>
          <w:rFonts w:eastAsia="Calibri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ab/>
        <w:t>71% -  86% 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3 - dostateczny</w:t>
      </w:r>
      <w:r w:rsidRPr="00DF0B3E">
        <w:rPr>
          <w:rFonts w:eastAsia="Calibri" w:cs="Times New Roman"/>
          <w:szCs w:val="24"/>
          <w:lang w:eastAsia="pl-PL"/>
        </w:rPr>
        <w:tab/>
        <w:t xml:space="preserve"> 56% - 70% 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2- dopuszczający</w:t>
      </w:r>
      <w:r w:rsidRPr="00DF0B3E">
        <w:rPr>
          <w:rFonts w:eastAsia="Calibri" w:cs="Times New Roman"/>
          <w:szCs w:val="24"/>
          <w:lang w:eastAsia="pl-PL"/>
        </w:rPr>
        <w:tab/>
        <w:t xml:space="preserve"> 41% - 55% 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1- niedostateczny</w:t>
      </w:r>
      <w:r w:rsidRPr="00DF0B3E">
        <w:rPr>
          <w:rFonts w:eastAsia="Calibri" w:cs="Times New Roman"/>
          <w:szCs w:val="24"/>
          <w:lang w:eastAsia="pl-PL"/>
        </w:rPr>
        <w:tab/>
        <w:t xml:space="preserve"> 0% - 40%  maksymalnej liczby  punktów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5</w:t>
      </w:r>
      <w:r w:rsidRPr="00C420C8">
        <w:rPr>
          <w:rFonts w:eastAsia="Calibri" w:cs="Times New Roman"/>
          <w:szCs w:val="24"/>
          <w:lang w:eastAsia="pl-PL"/>
        </w:rPr>
        <w:t>.</w:t>
      </w:r>
      <w:r w:rsidRPr="00C420C8">
        <w:rPr>
          <w:rFonts w:eastAsia="Calibri" w:cs="Times New Roman"/>
          <w:szCs w:val="24"/>
          <w:lang w:eastAsia="pl-PL"/>
        </w:rPr>
        <w:tab/>
        <w:t xml:space="preserve">Uczeń może poprawić ocenę ze sprawdzianu w terminie </w:t>
      </w:r>
      <w:r w:rsidR="001A73B4">
        <w:rPr>
          <w:rFonts w:eastAsia="Calibri" w:cs="Times New Roman"/>
          <w:szCs w:val="24"/>
          <w:lang w:eastAsia="pl-PL"/>
        </w:rPr>
        <w:t>uzgodnionym z</w:t>
      </w:r>
      <w:r w:rsidRPr="00C420C8">
        <w:rPr>
          <w:rFonts w:eastAsia="Calibri" w:cs="Times New Roman"/>
          <w:szCs w:val="24"/>
          <w:lang w:eastAsia="pl-PL"/>
        </w:rPr>
        <w:t xml:space="preserve"> nauczyciel</w:t>
      </w:r>
      <w:r w:rsidR="001A73B4">
        <w:rPr>
          <w:rFonts w:eastAsia="Calibri" w:cs="Times New Roman"/>
          <w:szCs w:val="24"/>
          <w:lang w:eastAsia="pl-PL"/>
        </w:rPr>
        <w:t>em</w:t>
      </w:r>
      <w:r w:rsidR="00C420C8" w:rsidRPr="00C420C8">
        <w:rPr>
          <w:rFonts w:eastAsia="Calibri" w:cs="Times New Roman"/>
          <w:szCs w:val="24"/>
          <w:lang w:eastAsia="pl-PL"/>
        </w:rPr>
        <w:t xml:space="preserve">. </w:t>
      </w:r>
    </w:p>
    <w:p w:rsidR="00DF0B3E" w:rsidRPr="00DF0B3E" w:rsidRDefault="00DF0B3E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6.</w:t>
      </w:r>
      <w:r w:rsidRPr="00DF0B3E">
        <w:rPr>
          <w:rFonts w:eastAsia="Calibri" w:cs="Times New Roman"/>
          <w:szCs w:val="24"/>
          <w:lang w:eastAsia="pl-PL"/>
        </w:rPr>
        <w:tab/>
        <w:t>Uczeń może zgłosić nieprzygotowanie do lekcji bez podania przyczyny, z wyłączeniem zajęć, na których odbywają się zapowiedziane kartkówki i sprawdziany. Uczeń zgłasza nieprzygotowanie na początku lekcji.</w:t>
      </w:r>
    </w:p>
    <w:p w:rsidR="00DF0B3E" w:rsidRPr="00607E71" w:rsidRDefault="00DF0B3E" w:rsidP="00314D5F">
      <w:pPr>
        <w:pStyle w:val="Akapitzlist"/>
        <w:widowControl/>
        <w:numPr>
          <w:ilvl w:val="1"/>
          <w:numId w:val="13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Jeden raz </w:t>
      </w:r>
      <w:r w:rsidR="00295A0C">
        <w:rPr>
          <w:rFonts w:eastAsia="Calibri" w:cs="Times New Roman"/>
          <w:szCs w:val="24"/>
          <w:lang w:eastAsia="pl-PL"/>
        </w:rPr>
        <w:t>w semestrze</w:t>
      </w:r>
      <w:r w:rsidRPr="00607E71">
        <w:rPr>
          <w:rFonts w:eastAsia="Calibri" w:cs="Times New Roman"/>
          <w:szCs w:val="24"/>
          <w:lang w:eastAsia="pl-PL"/>
        </w:rPr>
        <w:t xml:space="preserve"> – jedna godzina tygodniowo z danego przedmiotu</w:t>
      </w:r>
      <w:r w:rsidR="00607E71">
        <w:rPr>
          <w:rFonts w:eastAsia="Calibri" w:cs="Times New Roman"/>
          <w:szCs w:val="24"/>
          <w:lang w:eastAsia="pl-PL"/>
        </w:rPr>
        <w:t>;</w:t>
      </w:r>
    </w:p>
    <w:p w:rsidR="00DF0B3E" w:rsidRPr="00607E71" w:rsidRDefault="00DF0B3E" w:rsidP="00314D5F">
      <w:pPr>
        <w:pStyle w:val="Akapitzlist"/>
        <w:widowControl/>
        <w:numPr>
          <w:ilvl w:val="1"/>
          <w:numId w:val="135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Dwa razy </w:t>
      </w:r>
      <w:r w:rsidR="00295A0C">
        <w:rPr>
          <w:rFonts w:eastAsia="Calibri" w:cs="Times New Roman"/>
          <w:szCs w:val="24"/>
          <w:lang w:eastAsia="pl-PL"/>
        </w:rPr>
        <w:t>w semestrze</w:t>
      </w:r>
      <w:r w:rsidRPr="00607E71">
        <w:rPr>
          <w:rFonts w:eastAsia="Calibri" w:cs="Times New Roman"/>
          <w:szCs w:val="24"/>
          <w:lang w:eastAsia="pl-PL"/>
        </w:rPr>
        <w:t xml:space="preserve"> – dwie godziny i więcej z danego przedmiotu</w:t>
      </w:r>
      <w:r w:rsidR="00607E71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7.</w:t>
      </w:r>
      <w:r w:rsidRPr="00DF0B3E">
        <w:rPr>
          <w:rFonts w:eastAsia="Calibri" w:cs="Times New Roman"/>
          <w:szCs w:val="24"/>
          <w:lang w:eastAsia="pl-PL"/>
        </w:rPr>
        <w:tab/>
        <w:t>W ciągu tygodnia można przeprowa</w:t>
      </w:r>
      <w:r w:rsidR="003D0B76">
        <w:rPr>
          <w:rFonts w:eastAsia="Calibri" w:cs="Times New Roman"/>
          <w:szCs w:val="24"/>
          <w:lang w:eastAsia="pl-PL"/>
        </w:rPr>
        <w:t>dzić łącznie nie więcej niż dwa</w:t>
      </w:r>
      <w:r w:rsidRPr="00DF0B3E">
        <w:rPr>
          <w:rFonts w:eastAsia="Calibri" w:cs="Times New Roman"/>
          <w:szCs w:val="24"/>
          <w:lang w:eastAsia="pl-PL"/>
        </w:rPr>
        <w:t xml:space="preserve"> sprawdziany. Dopuszcza się przeprowadzenie w ciągu tygodnia łącznie trzech całogodzinnych prac pisemnych,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których co najmniej jedną jest sprawdzian z przedmiotu realizowanego międzyoddziałowo. 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8.</w:t>
      </w:r>
      <w:r w:rsidRPr="00DF0B3E">
        <w:rPr>
          <w:rFonts w:eastAsia="Calibri" w:cs="Times New Roman"/>
          <w:szCs w:val="24"/>
          <w:lang w:eastAsia="pl-PL"/>
        </w:rPr>
        <w:tab/>
        <w:t>Nauczyciel ma obowiązek podać oceny ze sprawdzianu do wiadomości uczniów w terminie do 2 tygodni od dnia jego napisania. Dopuszcza się przesunięcie terminu zapoznania się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oceną z prac pisemnych w sytuacjach losowych - o czas nieobecności nauczyciela oraz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okresach świąt, ferii.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9.</w:t>
      </w:r>
      <w:r w:rsidRPr="00DF0B3E">
        <w:rPr>
          <w:rFonts w:eastAsia="Calibri" w:cs="Times New Roman"/>
          <w:szCs w:val="24"/>
          <w:lang w:eastAsia="pl-PL"/>
        </w:rPr>
        <w:tab/>
        <w:t>Nauczyciel nie może po upływie wyznaczonego terminu na sprawdzenie i oddanie prac pisemnych wpisać do dziennika oceny niedostatecznej</w:t>
      </w:r>
      <w:r w:rsidR="001D54CA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10.</w:t>
      </w:r>
      <w:r w:rsidRPr="00DF0B3E">
        <w:rPr>
          <w:rFonts w:eastAsia="Calibri" w:cs="Times New Roman"/>
          <w:szCs w:val="24"/>
          <w:lang w:eastAsia="pl-PL"/>
        </w:rPr>
        <w:tab/>
        <w:t>W przypadku nieobecności nauczyciela lub klasy w dniu planowanego sprawdzianu należy ustalić nowy termin, przy czym nie obowiązuje tygodniowe wyprzedzenie.</w:t>
      </w:r>
    </w:p>
    <w:p w:rsidR="00DF0B3E" w:rsidRPr="00DF0B3E" w:rsidRDefault="00DF0B3E" w:rsidP="00A607D1">
      <w:pPr>
        <w:widowControl/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11.</w:t>
      </w:r>
      <w:r w:rsidRPr="00DF0B3E">
        <w:rPr>
          <w:rFonts w:eastAsia="Calibri" w:cs="Times New Roman"/>
          <w:szCs w:val="24"/>
          <w:lang w:eastAsia="pl-PL"/>
        </w:rPr>
        <w:tab/>
        <w:t>W przypadku pracy n</w:t>
      </w:r>
      <w:r w:rsidR="003D0B76">
        <w:rPr>
          <w:rFonts w:eastAsia="Calibri" w:cs="Times New Roman"/>
          <w:szCs w:val="24"/>
          <w:lang w:eastAsia="pl-PL"/>
        </w:rPr>
        <w:t xml:space="preserve">iesamodzielnej na sprawdzianie, </w:t>
      </w:r>
      <w:r w:rsidRPr="00DF0B3E">
        <w:rPr>
          <w:rFonts w:eastAsia="Calibri" w:cs="Times New Roman"/>
          <w:szCs w:val="24"/>
          <w:lang w:eastAsia="pl-PL"/>
        </w:rPr>
        <w:t>uczeń dostaje ocenę niedostateczną bez możliwości poprawy.</w:t>
      </w:r>
    </w:p>
    <w:p w:rsidR="003D0B76" w:rsidRPr="00C420C8" w:rsidRDefault="00DF0B3E" w:rsidP="00C420C8">
      <w:pPr>
        <w:widowControl/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12.</w:t>
      </w:r>
      <w:r w:rsidRPr="00DF0B3E">
        <w:rPr>
          <w:rFonts w:eastAsia="Calibri" w:cs="Times New Roman"/>
          <w:szCs w:val="24"/>
          <w:lang w:eastAsia="pl-PL"/>
        </w:rPr>
        <w:tab/>
        <w:t>W przypadku nieprzystąpienia do sprawdzianu z powodu nieobecności w szkole, uczeń jest zobowiązany do zaliczenia treści programowych objętych sprawdzian</w:t>
      </w:r>
      <w:r w:rsidR="003D0B76">
        <w:rPr>
          <w:rFonts w:eastAsia="Calibri" w:cs="Times New Roman"/>
          <w:szCs w:val="24"/>
          <w:lang w:eastAsia="pl-PL"/>
        </w:rPr>
        <w:t xml:space="preserve">em w formie pisemnej lub ustnej, </w:t>
      </w:r>
      <w:r w:rsidRPr="00DF0B3E">
        <w:rPr>
          <w:rFonts w:eastAsia="Calibri" w:cs="Times New Roman"/>
          <w:szCs w:val="24"/>
          <w:lang w:eastAsia="pl-PL"/>
        </w:rPr>
        <w:t>w możliwie niezwłocznym termi</w:t>
      </w:r>
      <w:r w:rsidR="003D0B76">
        <w:rPr>
          <w:rFonts w:eastAsia="Calibri" w:cs="Times New Roman"/>
          <w:szCs w:val="24"/>
          <w:lang w:eastAsia="pl-PL"/>
        </w:rPr>
        <w:t>nie ustalonym przez nauczyciela, nie później jednak niż dwa tygodnie po powrocie do szkoły.</w:t>
      </w:r>
    </w:p>
    <w:p w:rsidR="00DF0B3E" w:rsidRPr="00DF0B3E" w:rsidRDefault="00DF0B3E" w:rsidP="00A607D1">
      <w:pPr>
        <w:widowControl/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</w:t>
      </w:r>
      <w:r w:rsidR="00A32137">
        <w:rPr>
          <w:rFonts w:eastAsia="Calibri" w:cs="Times New Roman"/>
          <w:szCs w:val="24"/>
          <w:lang w:eastAsia="pl-PL"/>
        </w:rPr>
        <w:t>4</w:t>
      </w:r>
      <w:r w:rsidRPr="00DF0B3E">
        <w:rPr>
          <w:rFonts w:eastAsia="Calibri" w:cs="Times New Roman"/>
          <w:szCs w:val="24"/>
          <w:lang w:eastAsia="pl-PL"/>
        </w:rPr>
        <w:t>.</w:t>
      </w:r>
      <w:r w:rsidRPr="00DF0B3E">
        <w:rPr>
          <w:rFonts w:eastAsia="Calibri" w:cs="Times New Roman"/>
          <w:szCs w:val="24"/>
          <w:lang w:eastAsia="pl-PL"/>
        </w:rPr>
        <w:tab/>
        <w:t>Uczeń, który uzyskał bieżącą ocenę niedostateczną, jest zobowiązany nadrobić braki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uzupełnić zaległości.</w:t>
      </w:r>
    </w:p>
    <w:p w:rsidR="00DF0B3E" w:rsidRPr="00DF0B3E" w:rsidRDefault="00DF0B3E" w:rsidP="00A607D1">
      <w:pPr>
        <w:widowControl/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</w:t>
      </w:r>
      <w:r w:rsidR="00A32137">
        <w:rPr>
          <w:rFonts w:eastAsia="Calibri" w:cs="Times New Roman"/>
          <w:szCs w:val="24"/>
          <w:lang w:eastAsia="pl-PL"/>
        </w:rPr>
        <w:t>5</w:t>
      </w:r>
      <w:r w:rsidRPr="00DF0B3E">
        <w:rPr>
          <w:rFonts w:eastAsia="Calibri" w:cs="Times New Roman"/>
          <w:szCs w:val="24"/>
          <w:lang w:eastAsia="pl-PL"/>
        </w:rPr>
        <w:t>.</w:t>
      </w:r>
      <w:r w:rsidRPr="00DF0B3E">
        <w:rPr>
          <w:rFonts w:eastAsia="Calibri" w:cs="Times New Roman"/>
          <w:szCs w:val="24"/>
          <w:lang w:eastAsia="pl-PL"/>
        </w:rPr>
        <w:tab/>
        <w:t>Nieprzystąpienie do sprawdzianu i niedopełnienie przez ucznia obowiązku, może wpłynąć na ustalenie przez nauczyciela niższej oceny klasyfikacyjnej.</w:t>
      </w:r>
    </w:p>
    <w:p w:rsidR="00DF0B3E" w:rsidRPr="008D4603" w:rsidRDefault="00DF0B3E" w:rsidP="00A607D1">
      <w:pPr>
        <w:widowControl/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8D4603">
        <w:rPr>
          <w:rFonts w:eastAsia="Calibri" w:cs="Times New Roman"/>
          <w:szCs w:val="24"/>
          <w:lang w:eastAsia="pl-PL"/>
        </w:rPr>
        <w:t>1</w:t>
      </w:r>
      <w:r w:rsidR="00A32137">
        <w:rPr>
          <w:rFonts w:eastAsia="Calibri" w:cs="Times New Roman"/>
          <w:szCs w:val="24"/>
          <w:lang w:eastAsia="pl-PL"/>
        </w:rPr>
        <w:t>6.</w:t>
      </w:r>
      <w:r w:rsidR="00A32137">
        <w:rPr>
          <w:rFonts w:eastAsia="Calibri" w:cs="Times New Roman"/>
          <w:szCs w:val="24"/>
          <w:lang w:eastAsia="pl-PL"/>
        </w:rPr>
        <w:tab/>
      </w:r>
      <w:r w:rsidRPr="008D4603">
        <w:rPr>
          <w:rFonts w:eastAsia="Calibri" w:cs="Times New Roman"/>
          <w:szCs w:val="24"/>
          <w:lang w:eastAsia="pl-PL"/>
        </w:rPr>
        <w:t xml:space="preserve">Ocenom bieżącym nadaje się wagi dla </w:t>
      </w:r>
      <w:r w:rsidR="00D61AB5" w:rsidRPr="008D4603">
        <w:rPr>
          <w:rFonts w:eastAsia="Calibri" w:cs="Times New Roman"/>
          <w:szCs w:val="24"/>
          <w:lang w:eastAsia="pl-PL"/>
        </w:rPr>
        <w:t>wszystkich</w:t>
      </w:r>
      <w:r w:rsidRPr="008D4603">
        <w:rPr>
          <w:rFonts w:eastAsia="Calibri" w:cs="Times New Roman"/>
          <w:szCs w:val="24"/>
          <w:lang w:eastAsia="pl-PL"/>
        </w:rPr>
        <w:t>form sprawdzania osiągnięć</w:t>
      </w:r>
      <w:r w:rsidR="00D61AB5" w:rsidRPr="008D4603">
        <w:rPr>
          <w:rFonts w:eastAsia="Calibri" w:cs="Times New Roman"/>
          <w:szCs w:val="24"/>
          <w:lang w:eastAsia="pl-PL"/>
        </w:rPr>
        <w:t xml:space="preserve"> z</w:t>
      </w:r>
      <w:r w:rsidR="00C420C8">
        <w:rPr>
          <w:rFonts w:eastAsia="Calibri" w:cs="Times New Roman"/>
          <w:szCs w:val="24"/>
          <w:lang w:eastAsia="pl-PL"/>
        </w:rPr>
        <w:t> </w:t>
      </w:r>
      <w:r w:rsidR="00D61AB5" w:rsidRPr="008D4603">
        <w:rPr>
          <w:rFonts w:eastAsia="Calibri" w:cs="Times New Roman"/>
          <w:szCs w:val="24"/>
          <w:lang w:eastAsia="pl-PL"/>
        </w:rPr>
        <w:t>wyłączeniem przedmiotów artystycznych i wychowania fizycznego</w:t>
      </w:r>
      <w:r w:rsidRPr="008D4603">
        <w:rPr>
          <w:rFonts w:eastAsia="Calibri" w:cs="Times New Roman"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</w:t>
      </w:r>
      <w:r w:rsidR="00A32137">
        <w:rPr>
          <w:rFonts w:eastAsia="Calibri" w:cs="Times New Roman"/>
          <w:szCs w:val="24"/>
          <w:lang w:eastAsia="pl-PL"/>
        </w:rPr>
        <w:t>7.</w:t>
      </w:r>
      <w:r w:rsidR="00A32137">
        <w:rPr>
          <w:rFonts w:eastAsia="Calibri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Nauczyciel wykorzystuje wagi jako jeden z elementów pomocnic</w:t>
      </w:r>
      <w:r w:rsidR="00EA71A5">
        <w:rPr>
          <w:rFonts w:eastAsia="Calibri" w:cs="Times New Roman"/>
          <w:szCs w:val="24"/>
          <w:lang w:eastAsia="pl-PL"/>
        </w:rPr>
        <w:t>zych przy ustalaniu klasyfikacyjnej</w:t>
      </w:r>
      <w:r w:rsidRPr="00DF0B3E">
        <w:rPr>
          <w:rFonts w:eastAsia="Calibri" w:cs="Times New Roman"/>
          <w:szCs w:val="24"/>
          <w:lang w:eastAsia="pl-PL"/>
        </w:rPr>
        <w:t xml:space="preserve"> oceny śródrocznej i rocznej.</w:t>
      </w:r>
    </w:p>
    <w:p w:rsidR="00DF0B3E" w:rsidRPr="00DF0B3E" w:rsidRDefault="00DF0B3E" w:rsidP="00A607D1">
      <w:pPr>
        <w:widowControl/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</w:t>
      </w:r>
      <w:r w:rsidR="00A32137">
        <w:rPr>
          <w:rFonts w:eastAsia="Calibri" w:cs="Times New Roman"/>
          <w:szCs w:val="24"/>
          <w:lang w:eastAsia="pl-PL"/>
        </w:rPr>
        <w:t>8.</w:t>
      </w:r>
      <w:r w:rsidR="00A32137">
        <w:rPr>
          <w:rFonts w:eastAsia="Calibri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Ustala się następujące wagi:</w:t>
      </w:r>
    </w:p>
    <w:p w:rsidR="00DF0B3E" w:rsidRPr="00DF0B3E" w:rsidRDefault="00DF0B3E" w:rsidP="00A607D1">
      <w:pPr>
        <w:widowControl/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1) prace pisemne:</w:t>
      </w:r>
    </w:p>
    <w:p w:rsidR="00DF0B3E" w:rsidRPr="00607E71" w:rsidRDefault="00DF0B3E" w:rsidP="00314D5F">
      <w:pPr>
        <w:pStyle w:val="Akapitzlist"/>
        <w:widowControl/>
        <w:numPr>
          <w:ilvl w:val="3"/>
          <w:numId w:val="136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sprawdziany - </w:t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Pr="00607E71">
        <w:rPr>
          <w:rFonts w:eastAsia="Calibri" w:cs="Times New Roman"/>
          <w:szCs w:val="24"/>
          <w:lang w:eastAsia="pl-PL"/>
        </w:rPr>
        <w:t>3</w:t>
      </w:r>
    </w:p>
    <w:p w:rsidR="00DF0B3E" w:rsidRDefault="00DF0B3E" w:rsidP="00314D5F">
      <w:pPr>
        <w:pStyle w:val="Akapitzlist"/>
        <w:widowControl/>
        <w:numPr>
          <w:ilvl w:val="3"/>
          <w:numId w:val="136"/>
        </w:numPr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kartkówki </w:t>
      </w:r>
      <w:r w:rsidR="00496145">
        <w:rPr>
          <w:rFonts w:eastAsia="Calibri" w:cs="Times New Roman"/>
          <w:szCs w:val="24"/>
          <w:lang w:eastAsia="pl-PL"/>
        </w:rPr>
        <w:t>–</w:t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Pr="00607E71">
        <w:rPr>
          <w:rFonts w:eastAsia="Calibri" w:cs="Times New Roman"/>
          <w:szCs w:val="24"/>
          <w:lang w:eastAsia="pl-PL"/>
        </w:rPr>
        <w:t>2</w:t>
      </w:r>
    </w:p>
    <w:p w:rsidR="00496145" w:rsidRPr="00496145" w:rsidRDefault="00496145" w:rsidP="00314D5F">
      <w:pPr>
        <w:pStyle w:val="Akapitzlist"/>
        <w:widowControl/>
        <w:numPr>
          <w:ilvl w:val="0"/>
          <w:numId w:val="135"/>
        </w:numPr>
        <w:spacing w:after="0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 xml:space="preserve">odpowiedź ustna – </w:t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>
        <w:rPr>
          <w:rFonts w:eastAsia="Calibri" w:cs="Times New Roman"/>
          <w:szCs w:val="24"/>
          <w:lang w:eastAsia="pl-PL"/>
        </w:rPr>
        <w:t xml:space="preserve">2 </w:t>
      </w:r>
    </w:p>
    <w:p w:rsidR="00DF0B3E" w:rsidRPr="00496145" w:rsidRDefault="00D61AB5" w:rsidP="00314D5F">
      <w:pPr>
        <w:pStyle w:val="Akapitzlist"/>
        <w:widowControl/>
        <w:numPr>
          <w:ilvl w:val="0"/>
          <w:numId w:val="135"/>
        </w:numPr>
        <w:spacing w:after="0"/>
        <w:jc w:val="both"/>
        <w:rPr>
          <w:rFonts w:eastAsia="Calibri" w:cs="Times New Roman"/>
          <w:szCs w:val="24"/>
          <w:lang w:eastAsia="pl-PL"/>
        </w:rPr>
      </w:pPr>
      <w:r w:rsidRPr="00496145">
        <w:rPr>
          <w:rFonts w:eastAsia="Calibri" w:cs="Times New Roman"/>
          <w:szCs w:val="24"/>
          <w:lang w:eastAsia="pl-PL"/>
        </w:rPr>
        <w:t>ocenianie bieżące</w:t>
      </w:r>
      <w:r w:rsidR="00954F15" w:rsidRPr="00496145">
        <w:rPr>
          <w:rFonts w:eastAsia="Calibri" w:cs="Times New Roman"/>
          <w:szCs w:val="24"/>
          <w:lang w:eastAsia="pl-PL"/>
        </w:rPr>
        <w:t>–</w:t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="00DF0B3E" w:rsidRPr="00496145">
        <w:rPr>
          <w:rFonts w:eastAsia="Calibri" w:cs="Times New Roman"/>
          <w:szCs w:val="24"/>
          <w:lang w:eastAsia="pl-PL"/>
        </w:rPr>
        <w:t>1</w:t>
      </w:r>
    </w:p>
    <w:p w:rsidR="00954F15" w:rsidRPr="00F5173E" w:rsidRDefault="00954F15" w:rsidP="00314D5F">
      <w:pPr>
        <w:pStyle w:val="Akapitzlist"/>
        <w:widowControl/>
        <w:numPr>
          <w:ilvl w:val="0"/>
          <w:numId w:val="135"/>
        </w:numPr>
        <w:spacing w:after="0"/>
        <w:jc w:val="both"/>
        <w:rPr>
          <w:rFonts w:eastAsia="Calibri" w:cs="Times New Roman"/>
          <w:szCs w:val="24"/>
          <w:lang w:eastAsia="pl-PL"/>
        </w:rPr>
      </w:pPr>
      <w:r w:rsidRPr="00496145">
        <w:rPr>
          <w:rFonts w:eastAsia="Calibri" w:cs="Times New Roman"/>
          <w:szCs w:val="24"/>
          <w:lang w:eastAsia="pl-PL"/>
        </w:rPr>
        <w:t xml:space="preserve">diagnoza- </w:t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="00A32137">
        <w:rPr>
          <w:rFonts w:eastAsia="Calibri" w:cs="Times New Roman"/>
          <w:szCs w:val="24"/>
          <w:lang w:eastAsia="pl-PL"/>
        </w:rPr>
        <w:tab/>
      </w:r>
      <w:r w:rsidRPr="00496145">
        <w:rPr>
          <w:rFonts w:eastAsia="Calibri" w:cs="Times New Roman"/>
          <w:szCs w:val="24"/>
          <w:lang w:eastAsia="pl-PL"/>
        </w:rPr>
        <w:t xml:space="preserve">0 </w:t>
      </w:r>
    </w:p>
    <w:p w:rsidR="00496145" w:rsidRPr="00F5173E" w:rsidRDefault="00954F15" w:rsidP="00314D5F">
      <w:pPr>
        <w:pStyle w:val="Akapitzlist"/>
        <w:widowControl/>
        <w:numPr>
          <w:ilvl w:val="0"/>
          <w:numId w:val="135"/>
        </w:numPr>
        <w:spacing w:after="0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praca</w:t>
      </w:r>
      <w:r w:rsidR="00DF0B3E" w:rsidRPr="00F5173E">
        <w:rPr>
          <w:rFonts w:eastAsia="Calibri" w:cs="Times New Roman"/>
          <w:szCs w:val="24"/>
          <w:lang w:eastAsia="pl-PL"/>
        </w:rPr>
        <w:t xml:space="preserve"> domowe </w:t>
      </w:r>
      <w:r w:rsidRPr="00F5173E">
        <w:rPr>
          <w:rFonts w:eastAsia="Calibri" w:cs="Times New Roman"/>
          <w:szCs w:val="24"/>
          <w:lang w:eastAsia="pl-PL"/>
        </w:rPr>
        <w:t>–</w:t>
      </w:r>
      <w:r w:rsidR="00A32137" w:rsidRPr="00F5173E">
        <w:rPr>
          <w:rFonts w:eastAsia="Calibri" w:cs="Times New Roman"/>
          <w:szCs w:val="24"/>
          <w:lang w:eastAsia="pl-PL"/>
        </w:rPr>
        <w:tab/>
      </w:r>
      <w:r w:rsidR="00A32137" w:rsidRPr="00F5173E">
        <w:rPr>
          <w:rFonts w:eastAsia="Calibri" w:cs="Times New Roman"/>
          <w:szCs w:val="24"/>
          <w:lang w:eastAsia="pl-PL"/>
        </w:rPr>
        <w:tab/>
      </w:r>
      <w:r w:rsidR="00DF0B3E" w:rsidRPr="00F5173E">
        <w:rPr>
          <w:rFonts w:eastAsia="Calibri" w:cs="Times New Roman"/>
          <w:szCs w:val="24"/>
          <w:lang w:eastAsia="pl-PL"/>
        </w:rPr>
        <w:t>1</w:t>
      </w:r>
    </w:p>
    <w:p w:rsidR="00496145" w:rsidRPr="00F5173E" w:rsidRDefault="00A32137" w:rsidP="00314D5F">
      <w:pPr>
        <w:pStyle w:val="Akapitzlist"/>
        <w:widowControl/>
        <w:numPr>
          <w:ilvl w:val="0"/>
          <w:numId w:val="135"/>
        </w:numPr>
        <w:spacing w:after="0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nieprzygotowanie do lekcji –</w:t>
      </w:r>
      <w:r w:rsidRPr="00F5173E">
        <w:rPr>
          <w:rFonts w:eastAsia="Calibri" w:cs="Times New Roman"/>
          <w:szCs w:val="24"/>
          <w:lang w:eastAsia="pl-PL"/>
        </w:rPr>
        <w:tab/>
      </w:r>
      <w:r w:rsidR="00496145" w:rsidRPr="00F5173E">
        <w:rPr>
          <w:rFonts w:eastAsia="Calibri" w:cs="Times New Roman"/>
          <w:szCs w:val="24"/>
          <w:lang w:eastAsia="pl-PL"/>
        </w:rPr>
        <w:t xml:space="preserve">0 </w:t>
      </w:r>
    </w:p>
    <w:p w:rsidR="00DF0B3E" w:rsidRPr="00DF0B3E" w:rsidRDefault="00DF0B3E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5</w:t>
      </w:r>
      <w:r w:rsidR="00A32137">
        <w:rPr>
          <w:rFonts w:eastAsia="Cambria" w:cs="Times New Roman"/>
          <w:b/>
          <w:szCs w:val="24"/>
          <w:lang w:eastAsia="pl-PL"/>
        </w:rPr>
        <w:t>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607E71" w:rsidRDefault="00DF0B3E" w:rsidP="00314D5F">
      <w:pPr>
        <w:pStyle w:val="Akapitzlist"/>
        <w:widowControl/>
        <w:numPr>
          <w:ilvl w:val="0"/>
          <w:numId w:val="137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607E71">
        <w:rPr>
          <w:rFonts w:eastAsia="Calibri" w:cs="Times New Roman"/>
          <w:szCs w:val="24"/>
          <w:lang w:eastAsia="pl-PL"/>
        </w:rPr>
        <w:t xml:space="preserve">Ocenianie zachowania ucznia polega na rozpoznawaniu przez wychowawcę, nauczycieli i uczniów danej klasy stopnia respektowania przez ucznia zasad współżycia społecznego i norm etycznych. </w:t>
      </w:r>
    </w:p>
    <w:p w:rsidR="001D7273" w:rsidRPr="00BE6470" w:rsidRDefault="001D7273" w:rsidP="00314D5F">
      <w:pPr>
        <w:widowControl/>
        <w:numPr>
          <w:ilvl w:val="0"/>
          <w:numId w:val="137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Śródroczną i roczną ocenę klasyfikacyjną zachowania ustala się według następującej skali:</w:t>
      </w: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3640"/>
      </w:tblGrid>
      <w:tr w:rsidR="001D7273" w:rsidRPr="00131F82" w:rsidTr="00794E92">
        <w:trPr>
          <w:trHeight w:val="272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b/>
                <w:szCs w:val="24"/>
                <w:lang w:eastAsia="pl-PL"/>
              </w:rPr>
              <w:lastRenderedPageBreak/>
              <w:t>Ocena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b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b/>
                <w:szCs w:val="24"/>
                <w:lang w:eastAsia="pl-PL"/>
              </w:rPr>
              <w:t>Skrót literowy</w:t>
            </w:r>
          </w:p>
        </w:tc>
      </w:tr>
      <w:tr w:rsidR="001D7273" w:rsidRPr="00131F82" w:rsidTr="00794E92">
        <w:trPr>
          <w:trHeight w:val="47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D7273" w:rsidRPr="00131F82" w:rsidTr="00794E92">
        <w:trPr>
          <w:trHeight w:val="252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Wzorowe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wz.</w:t>
            </w:r>
          </w:p>
        </w:tc>
      </w:tr>
      <w:tr w:rsidR="001D7273" w:rsidRPr="00131F82" w:rsidTr="00794E92">
        <w:trPr>
          <w:trHeight w:val="310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bardzo dobre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bdb.</w:t>
            </w:r>
          </w:p>
        </w:tc>
      </w:tr>
      <w:tr w:rsidR="001D7273" w:rsidRPr="00131F82" w:rsidTr="00794E92">
        <w:trPr>
          <w:trHeight w:val="308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Dobre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proofErr w:type="spellStart"/>
            <w:r w:rsidRPr="00BE6470">
              <w:rPr>
                <w:rFonts w:eastAsia="Calibri" w:cs="Times New Roman"/>
                <w:szCs w:val="24"/>
                <w:lang w:eastAsia="pl-PL"/>
              </w:rPr>
              <w:t>db</w:t>
            </w:r>
            <w:proofErr w:type="spellEnd"/>
            <w:r w:rsidRPr="00BE6470">
              <w:rPr>
                <w:rFonts w:eastAsia="Calibri" w:cs="Times New Roman"/>
                <w:szCs w:val="24"/>
                <w:lang w:eastAsia="pl-PL"/>
              </w:rPr>
              <w:t>.</w:t>
            </w:r>
          </w:p>
        </w:tc>
      </w:tr>
      <w:tr w:rsidR="001D7273" w:rsidRPr="00131F82" w:rsidTr="00794E92">
        <w:trPr>
          <w:trHeight w:val="310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Poprawne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popr.</w:t>
            </w:r>
          </w:p>
        </w:tc>
      </w:tr>
      <w:tr w:rsidR="001D7273" w:rsidRPr="00131F82" w:rsidTr="00794E92">
        <w:trPr>
          <w:trHeight w:val="310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Nieodpowiednie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proofErr w:type="spellStart"/>
            <w:r w:rsidRPr="00BE6470">
              <w:rPr>
                <w:rFonts w:eastAsia="Calibri" w:cs="Times New Roman"/>
                <w:szCs w:val="24"/>
                <w:lang w:eastAsia="pl-PL"/>
              </w:rPr>
              <w:t>ndp</w:t>
            </w:r>
            <w:proofErr w:type="spellEnd"/>
            <w:r w:rsidRPr="00BE6470">
              <w:rPr>
                <w:rFonts w:eastAsia="Calibri" w:cs="Times New Roman"/>
                <w:szCs w:val="24"/>
                <w:lang w:eastAsia="pl-PL"/>
              </w:rPr>
              <w:t>.</w:t>
            </w:r>
          </w:p>
        </w:tc>
      </w:tr>
      <w:tr w:rsidR="001D7273" w:rsidRPr="00131F82" w:rsidTr="00794E92">
        <w:trPr>
          <w:trHeight w:val="307"/>
        </w:trPr>
        <w:tc>
          <w:tcPr>
            <w:tcW w:w="41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r w:rsidRPr="00BE6470">
              <w:rPr>
                <w:rFonts w:eastAsia="Calibri" w:cs="Times New Roman"/>
                <w:szCs w:val="24"/>
                <w:lang w:eastAsia="pl-PL"/>
              </w:rPr>
              <w:t>Naganne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1D7273" w:rsidRPr="00BE6470" w:rsidRDefault="001D7273" w:rsidP="00A607D1">
            <w:pPr>
              <w:widowControl/>
              <w:spacing w:after="0"/>
              <w:jc w:val="both"/>
              <w:rPr>
                <w:rFonts w:eastAsia="Calibri" w:cs="Times New Roman"/>
                <w:szCs w:val="24"/>
                <w:lang w:eastAsia="pl-PL"/>
              </w:rPr>
            </w:pPr>
            <w:proofErr w:type="spellStart"/>
            <w:r w:rsidRPr="00BE6470">
              <w:rPr>
                <w:rFonts w:eastAsia="Calibri" w:cs="Times New Roman"/>
                <w:szCs w:val="24"/>
                <w:lang w:eastAsia="pl-PL"/>
              </w:rPr>
              <w:t>ng</w:t>
            </w:r>
            <w:proofErr w:type="spellEnd"/>
            <w:r w:rsidRPr="00BE6470">
              <w:rPr>
                <w:rFonts w:eastAsia="Calibri" w:cs="Times New Roman"/>
                <w:szCs w:val="24"/>
                <w:lang w:eastAsia="pl-PL"/>
              </w:rPr>
              <w:t>.</w:t>
            </w:r>
          </w:p>
        </w:tc>
      </w:tr>
    </w:tbl>
    <w:p w:rsidR="00DF0B3E" w:rsidRPr="001D7273" w:rsidRDefault="00DF0B3E" w:rsidP="00A607D1">
      <w:pPr>
        <w:pStyle w:val="Akapitzlist"/>
        <w:widowControl/>
        <w:spacing w:after="0"/>
        <w:ind w:left="284"/>
        <w:jc w:val="both"/>
        <w:rPr>
          <w:rFonts w:eastAsia="Calibri" w:cs="Times New Roman"/>
          <w:szCs w:val="24"/>
          <w:lang w:eastAsia="pl-PL"/>
        </w:rPr>
      </w:pPr>
    </w:p>
    <w:p w:rsidR="00DF0B3E" w:rsidRPr="00511E29" w:rsidRDefault="00DF0B3E" w:rsidP="00314D5F">
      <w:pPr>
        <w:pStyle w:val="Akapitzlist"/>
        <w:widowControl/>
        <w:numPr>
          <w:ilvl w:val="0"/>
          <w:numId w:val="137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Punktem wyjścia w sześciostopniowej skali jest ocena dobra. </w:t>
      </w:r>
    </w:p>
    <w:p w:rsidR="00DF0B3E" w:rsidRPr="00511E29" w:rsidRDefault="00DF0B3E" w:rsidP="00314D5F">
      <w:pPr>
        <w:pStyle w:val="Akapitzlist"/>
        <w:widowControl/>
        <w:numPr>
          <w:ilvl w:val="0"/>
          <w:numId w:val="137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Ocena wychowawcy jest oceną podsumowującą, jawną, umotywowaną uwzględniającą opinię nauczycieli, opinię własną ucznia, opinię wyrażoną przez jego kolegów z klasy oraz innych pracowników szkoły. </w:t>
      </w:r>
    </w:p>
    <w:p w:rsidR="00DF0B3E" w:rsidRPr="00511E29" w:rsidRDefault="00DF0B3E" w:rsidP="00314D5F">
      <w:pPr>
        <w:pStyle w:val="Akapitzlist"/>
        <w:widowControl/>
        <w:numPr>
          <w:ilvl w:val="0"/>
          <w:numId w:val="137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Śródroczna i roczna ocena klasyfikacyjna zachowania uwzględnia w szczególności: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wywiązywanie się z obowiązków ucznia;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postępowanie zgodne z dobrem społeczności szkolnej;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dbałość o honor i tradycje szkoły;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dbałość o piękno mowy ojczystej;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dbałość o bezpieczeństwo i zdrowie własne oraz innych osób; </w:t>
      </w:r>
    </w:p>
    <w:p w:rsidR="00DF0B3E" w:rsidRPr="00511E29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 xml:space="preserve">godne, kulturalne zachowanie się w szkole i poza nią; </w:t>
      </w:r>
    </w:p>
    <w:p w:rsidR="001D7273" w:rsidRDefault="00DF0B3E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511E29">
        <w:rPr>
          <w:rFonts w:eastAsia="Calibri" w:cs="Times New Roman"/>
          <w:szCs w:val="24"/>
          <w:lang w:eastAsia="pl-PL"/>
        </w:rPr>
        <w:t>ok</w:t>
      </w:r>
      <w:r w:rsidR="00185FA5">
        <w:rPr>
          <w:rFonts w:eastAsia="Calibri" w:cs="Times New Roman"/>
          <w:szCs w:val="24"/>
          <w:lang w:eastAsia="pl-PL"/>
        </w:rPr>
        <w:t>azywanie szacunku innym osobom;</w:t>
      </w:r>
    </w:p>
    <w:p w:rsidR="001D7273" w:rsidRDefault="00185FA5" w:rsidP="00314D5F">
      <w:pPr>
        <w:pStyle w:val="Akapitzlist"/>
        <w:widowControl/>
        <w:numPr>
          <w:ilvl w:val="1"/>
          <w:numId w:val="138"/>
        </w:numPr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D7273">
        <w:rPr>
          <w:rFonts w:eastAsia="Calibri" w:cs="Times New Roman"/>
          <w:szCs w:val="24"/>
          <w:lang w:eastAsia="pl-PL"/>
        </w:rPr>
        <w:t>działalność charytatywną na rzecz osób i zwierząt.</w:t>
      </w:r>
    </w:p>
    <w:p w:rsidR="001D7273" w:rsidRPr="001D7273" w:rsidRDefault="001D7273" w:rsidP="00A607D1">
      <w:pPr>
        <w:widowControl/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A32137">
        <w:rPr>
          <w:rFonts w:eastAsia="Calibri" w:cs="Times New Roman"/>
          <w:szCs w:val="24"/>
          <w:lang w:eastAsia="pl-PL"/>
        </w:rPr>
        <w:t>8.</w:t>
      </w:r>
      <w:r w:rsidR="00A32137">
        <w:rPr>
          <w:rFonts w:eastAsia="Calibri" w:cs="Times New Roman"/>
          <w:szCs w:val="24"/>
          <w:lang w:eastAsia="pl-PL"/>
        </w:rPr>
        <w:tab/>
      </w:r>
      <w:r w:rsidRPr="001D7273">
        <w:rPr>
          <w:rFonts w:eastAsia="Calibri" w:cs="Times New Roman"/>
          <w:szCs w:val="24"/>
          <w:lang w:eastAsia="pl-PL"/>
        </w:rPr>
        <w:t xml:space="preserve">Oceny zachowania ucznia dokonuje się w czterech obszarach: </w:t>
      </w:r>
    </w:p>
    <w:p w:rsidR="001D7273" w:rsidRPr="00DF0B3E" w:rsidRDefault="001D7273" w:rsidP="00241F4B">
      <w:pPr>
        <w:widowControl/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stosunku do obowiązków szkolnych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DF0B3E" w:rsidRDefault="001D7273" w:rsidP="00241F4B">
      <w:pPr>
        <w:widowControl/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kultury osobistej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DF0B3E" w:rsidRDefault="001D7273" w:rsidP="00241F4B">
      <w:pPr>
        <w:widowControl/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frekwencji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DF0B3E" w:rsidRDefault="001D7273" w:rsidP="00241F4B">
      <w:pPr>
        <w:widowControl/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aktywności społecznej.</w:t>
      </w:r>
    </w:p>
    <w:p w:rsidR="001D7273" w:rsidRPr="00DF0B3E" w:rsidRDefault="00430A67" w:rsidP="00A607D1">
      <w:pPr>
        <w:widowControl/>
        <w:tabs>
          <w:tab w:val="left" w:pos="426"/>
          <w:tab w:val="left" w:pos="567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A32137">
        <w:rPr>
          <w:rFonts w:eastAsia="Calibri" w:cs="Times New Roman"/>
          <w:szCs w:val="24"/>
          <w:lang w:eastAsia="pl-PL"/>
        </w:rPr>
        <w:t>9</w:t>
      </w:r>
      <w:r w:rsidR="00A32137">
        <w:rPr>
          <w:rFonts w:eastAsia="Calibri" w:cs="Times New Roman"/>
          <w:szCs w:val="24"/>
          <w:lang w:eastAsia="pl-PL"/>
        </w:rPr>
        <w:t>.</w:t>
      </w:r>
      <w:r w:rsidR="00A32137">
        <w:rPr>
          <w:rFonts w:eastAsia="Calibri" w:cs="Times New Roman"/>
          <w:szCs w:val="24"/>
          <w:lang w:eastAsia="pl-PL"/>
        </w:rPr>
        <w:tab/>
      </w:r>
      <w:r w:rsidR="001D7273" w:rsidRPr="00A32137">
        <w:rPr>
          <w:rFonts w:eastAsia="Calibri" w:cs="Times New Roman"/>
          <w:szCs w:val="24"/>
          <w:lang w:eastAsia="pl-PL"/>
        </w:rPr>
        <w:t xml:space="preserve">Każdy </w:t>
      </w:r>
      <w:r w:rsidR="001D7273" w:rsidRPr="00DF0B3E">
        <w:rPr>
          <w:rFonts w:eastAsia="Calibri" w:cs="Times New Roman"/>
          <w:szCs w:val="24"/>
          <w:lang w:eastAsia="pl-PL"/>
        </w:rPr>
        <w:t>obszar jest oceniany osobno, a następnie wystawia się ocenę śródroczną i roczną jako wypadkową ocen uzyskanych w powyższych kategoriach.</w:t>
      </w:r>
    </w:p>
    <w:p w:rsidR="001D7273" w:rsidRPr="00DF0B3E" w:rsidRDefault="001D7273" w:rsidP="00314D5F">
      <w:pPr>
        <w:widowControl/>
        <w:numPr>
          <w:ilvl w:val="0"/>
          <w:numId w:val="163"/>
        </w:numPr>
        <w:tabs>
          <w:tab w:val="left" w:pos="426"/>
          <w:tab w:val="left" w:pos="567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Oceną wyjściową jest ocena dobra. Można ją podwyższyć bądź obniżyć w zależności od zachowania się ucznia.</w:t>
      </w:r>
    </w:p>
    <w:p w:rsidR="001D7273" w:rsidRPr="00DF0B3E" w:rsidRDefault="001D7273" w:rsidP="00314D5F">
      <w:pPr>
        <w:widowControl/>
        <w:numPr>
          <w:ilvl w:val="0"/>
          <w:numId w:val="163"/>
        </w:numPr>
        <w:tabs>
          <w:tab w:val="left" w:pos="426"/>
          <w:tab w:val="left" w:pos="567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Jeżeli w jednym z obszarów wymienionych w ust. 3 uczeń otrzymał ocenę nieodpowiednią, to ocena śródroczna, roczna zachowania nie może być wyższa od oceny dobrej. Jeżeli w jednym z obszarów uczeń otrzymał ocenę naganną, to ocena śródroczna, roczna zachowania nie może być wyższa od oceny poprawnej.</w:t>
      </w:r>
    </w:p>
    <w:p w:rsidR="001D7273" w:rsidRPr="00DF0B3E" w:rsidRDefault="001D7273" w:rsidP="00314D5F">
      <w:pPr>
        <w:widowControl/>
        <w:numPr>
          <w:ilvl w:val="0"/>
          <w:numId w:val="16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drastycznego przekroczenia dyscypliny oraz regulaminu szkoły ocena wystawiona z jednej dziedziny jest oceną decydującą.</w:t>
      </w:r>
    </w:p>
    <w:p w:rsidR="001D7273" w:rsidRPr="00C420C8" w:rsidRDefault="001D7273" w:rsidP="00314D5F">
      <w:pPr>
        <w:widowControl/>
        <w:numPr>
          <w:ilvl w:val="0"/>
          <w:numId w:val="16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W szkole dokonuje się oceniania zachowania na podstawie poniższych kryteriów:</w:t>
      </w:r>
    </w:p>
    <w:p w:rsidR="00C420C8" w:rsidRDefault="001D7273" w:rsidP="00314D5F">
      <w:pPr>
        <w:pStyle w:val="Akapitzlist"/>
        <w:widowControl/>
        <w:numPr>
          <w:ilvl w:val="0"/>
          <w:numId w:val="166"/>
        </w:numPr>
        <w:tabs>
          <w:tab w:val="left" w:pos="426"/>
          <w:tab w:val="left" w:pos="567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stosunek do obowiązków szkolnych: przygotowanie do zajęć szkolnych; aktywność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czasie zajęć; udział w konkursach i olimpiadach przedmiotowych; udział we</w:t>
      </w:r>
      <w:r w:rsidR="00C420C8" w:rsidRP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wszelkich imprezach uznanych za obowiązkowe; przestrzeganie statutu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regulaminów szkoły; dbałość o honor i tradycje szkoły;</w:t>
      </w:r>
    </w:p>
    <w:p w:rsidR="001D7273" w:rsidRPr="00C420C8" w:rsidRDefault="001D7273" w:rsidP="00314D5F">
      <w:pPr>
        <w:pStyle w:val="Akapitzlist"/>
        <w:widowControl/>
        <w:numPr>
          <w:ilvl w:val="0"/>
          <w:numId w:val="166"/>
        </w:numPr>
        <w:tabs>
          <w:tab w:val="left" w:pos="426"/>
          <w:tab w:val="left" w:pos="567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kultura osobista: postawa ucznia wobec nauczycieli, pracowników szkoły, koleżanek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 xml:space="preserve">kolegów oraz osób obcych; podporządkowanie się poleceniom i zarządzeniom obowiązującym w </w:t>
      </w:r>
      <w:r w:rsidR="007B3454" w:rsidRPr="00C420C8">
        <w:rPr>
          <w:rFonts w:eastAsia="Calibri" w:cs="Times New Roman"/>
          <w:szCs w:val="24"/>
          <w:lang w:eastAsia="pl-PL"/>
        </w:rPr>
        <w:t>s</w:t>
      </w:r>
      <w:r w:rsidRPr="00C420C8">
        <w:rPr>
          <w:rFonts w:eastAsia="Calibri" w:cs="Times New Roman"/>
          <w:szCs w:val="24"/>
          <w:lang w:eastAsia="pl-PL"/>
        </w:rPr>
        <w:t>zkole; dbałość o kulturę słowa i zachowania, umiejętność taktownego uczestnictwa w dyskusji; sposób bycia nie naruszający godności własnej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innych uczniów; uczciwość i życzliwość w kontaktach międzyludzkich; estetyka ubioru i dbałość o higienę osobistą; dbałość o zdrowie i nieuleganie nałogom w szkole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poza nią;</w:t>
      </w:r>
    </w:p>
    <w:p w:rsidR="001D7273" w:rsidRPr="00C420C8" w:rsidRDefault="00C420C8" w:rsidP="00314D5F">
      <w:pPr>
        <w:pStyle w:val="Akapitzlist"/>
        <w:widowControl/>
        <w:numPr>
          <w:ilvl w:val="0"/>
          <w:numId w:val="166"/>
        </w:numPr>
        <w:tabs>
          <w:tab w:val="left" w:pos="426"/>
          <w:tab w:val="left" w:pos="567"/>
        </w:tabs>
        <w:spacing w:after="0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lastRenderedPageBreak/>
        <w:t>f</w:t>
      </w:r>
      <w:r w:rsidR="001D7273" w:rsidRPr="00C420C8">
        <w:rPr>
          <w:rFonts w:eastAsia="Calibri" w:cs="Times New Roman"/>
          <w:szCs w:val="24"/>
          <w:lang w:eastAsia="pl-PL"/>
        </w:rPr>
        <w:t>rekwencja: systematyczne uczęszczanie na zajęcia szkolne, w tym liczba godzin nieusprawiedliwionych; usprawiedliwianie nieobecności na zajęciach zgodnie z</w:t>
      </w:r>
      <w:r>
        <w:rPr>
          <w:rFonts w:eastAsia="Calibri" w:cs="Times New Roman"/>
          <w:szCs w:val="24"/>
          <w:lang w:eastAsia="pl-PL"/>
        </w:rPr>
        <w:t> </w:t>
      </w:r>
      <w:r w:rsidR="001D7273" w:rsidRPr="00C420C8">
        <w:rPr>
          <w:rFonts w:eastAsia="Calibri" w:cs="Times New Roman"/>
          <w:szCs w:val="24"/>
          <w:lang w:eastAsia="pl-PL"/>
        </w:rPr>
        <w:t>zasadami przyjętymi w szkole;</w:t>
      </w:r>
    </w:p>
    <w:p w:rsidR="001D7273" w:rsidRPr="00C420C8" w:rsidRDefault="001D7273" w:rsidP="00314D5F">
      <w:pPr>
        <w:pStyle w:val="Akapitzlist"/>
        <w:widowControl/>
        <w:numPr>
          <w:ilvl w:val="0"/>
          <w:numId w:val="166"/>
        </w:numPr>
        <w:tabs>
          <w:tab w:val="left" w:pos="426"/>
          <w:tab w:val="left" w:pos="567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aktywność społeczna: praca na rzecz szkoły, klasy, środowiska; dbałość o mienie szkoły, klasy, środowiska; poszanowanie i rozwijanie dobrych tradycji szkoły;</w:t>
      </w:r>
    </w:p>
    <w:p w:rsidR="001D7273" w:rsidRPr="00C420C8" w:rsidRDefault="001D7273" w:rsidP="00314D5F">
      <w:pPr>
        <w:pStyle w:val="Akapitzlist"/>
        <w:widowControl/>
        <w:numPr>
          <w:ilvl w:val="0"/>
          <w:numId w:val="166"/>
        </w:numPr>
        <w:tabs>
          <w:tab w:val="left" w:pos="426"/>
          <w:tab w:val="left" w:pos="567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rozwijanie u uczniów umiejętności i nawyków samokontroli i pracy nad sobą.</w:t>
      </w:r>
    </w:p>
    <w:p w:rsidR="00170CED" w:rsidRPr="00170CED" w:rsidRDefault="001D7273" w:rsidP="00314D5F">
      <w:pPr>
        <w:widowControl/>
        <w:numPr>
          <w:ilvl w:val="0"/>
          <w:numId w:val="16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zakresie stosunku do obowiązków szkolnych: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426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>ocenę wzorową otrzymuje uczeń, który systematycznie, pilnie i aktywnie uczestniczy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170CED">
        <w:rPr>
          <w:rFonts w:eastAsia="Calibri" w:cs="Times New Roman"/>
          <w:szCs w:val="24"/>
          <w:lang w:eastAsia="pl-PL"/>
        </w:rPr>
        <w:t>zajęciach szkolnych; osiąga wyróżnienia w konkursach i olimpiadach przedmiotowych; czynnie uczestniczy we wszystkich zajęciach i imprezach uznanych za obowiązkowe; przestrzega statutu i regulaminów szkoły; stanowi wzór do naśladowania;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426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>ocenę bardzo dobrą otrzymuje uczeń, który systematycznie i aktywnie uczestniczy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170CED">
        <w:rPr>
          <w:rFonts w:eastAsia="Calibri" w:cs="Times New Roman"/>
          <w:szCs w:val="24"/>
          <w:lang w:eastAsia="pl-PL"/>
        </w:rPr>
        <w:t>zajęciach szkolnych; bierze udział w imprezach kulturalnych i zajęciach pozalekcyjnych organizowanych przez szkołę i klasę; przestrzega statutu i regulaminów szkoły;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426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>ocenę dobrą otrzymuje uczeń, który aktywnie uczestniczy w zajęciach szkolnych; przestrzega statutu i regulaminów szkoły;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426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 xml:space="preserve">ocenę poprawną otrzymuje uczeń, który niesystematycznie przygotowuje się </w:t>
      </w:r>
      <w:r w:rsidR="00430A67" w:rsidRPr="00170CED">
        <w:rPr>
          <w:rFonts w:eastAsia="Calibri" w:cs="Times New Roman"/>
          <w:szCs w:val="24"/>
          <w:lang w:eastAsia="pl-PL"/>
        </w:rPr>
        <w:t>do zajęć szkolnych; dopuszcza się  uchybień</w:t>
      </w:r>
      <w:r w:rsidRPr="00170CED">
        <w:rPr>
          <w:rFonts w:eastAsia="Calibri" w:cs="Times New Roman"/>
          <w:szCs w:val="24"/>
          <w:lang w:eastAsia="pl-PL"/>
        </w:rPr>
        <w:t xml:space="preserve"> w przestrzeganiu statutu i regulaminów szkoły;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426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>ocenę nieodpowiednią otrzymuje uczeń, który nie przygotowuje się do lekcji, przejawia lekceważący stosunek do przedmiotów i obowiązków szkolnych; łamie statut lub regulaminy szkoły, ale zastosowane środki wychowawcze przynoszą poprawę;</w:t>
      </w:r>
    </w:p>
    <w:p w:rsidR="001D7273" w:rsidRPr="00170CED" w:rsidRDefault="001D7273" w:rsidP="00314D5F">
      <w:pPr>
        <w:pStyle w:val="Akapitzlist"/>
        <w:widowControl/>
        <w:numPr>
          <w:ilvl w:val="0"/>
          <w:numId w:val="16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70CED">
        <w:rPr>
          <w:rFonts w:eastAsia="Calibri" w:cs="Times New Roman"/>
          <w:szCs w:val="24"/>
          <w:lang w:eastAsia="pl-PL"/>
        </w:rPr>
        <w:t>ocenę naganną otrzymuje uczeń, który w sposób rażący łamie statut i regulaminy szkoły, zastosowane środki wychowawcze nie przynoszą rezultatu; otrzymuje naganę dyrektora.</w:t>
      </w:r>
    </w:p>
    <w:p w:rsidR="001D7273" w:rsidRPr="00DF0B3E" w:rsidRDefault="001D7273" w:rsidP="00314D5F">
      <w:pPr>
        <w:widowControl/>
        <w:numPr>
          <w:ilvl w:val="0"/>
          <w:numId w:val="16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zakresie kultury osobistej: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wzorową otrzymuje uczeń, który wzorowo zachowuje się wobec nauczycieli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pracowników szkoły oraz osób obcych; podporządkowuje się poleceniom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zarządzeniom obowiązującym w szkole; dba o kulturę słowa i zachowania, umie taktownie uczestniczyć w dyskusji; nie narusza godności własnej i innych uczniów; jest uczciwy i życzliwy w kontaktach międzyludzkich; dba o estetykę ubioru i o higienę osobistą; dba o zdrowie, nie ulega nałogom w szkole i poza szkołą; nie ma uwag negatywnych zapisanych w dzienniku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bardzo dobrą otrzymuje uczeń, który odpowiednio zachowuje się wobec nauczycieli i pracowników szkoły oraz osób obcych; podporządkowuje się poleceniom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zarządzeniom obowiązującym w szkole; dba o kulturę słowa i zachowania, umie taktownie uczestniczyć w dyskusji; nie narusza godności własnej i innych uczniów; jest uczciwy i życzliwy w kontaktach międzyludzkich; dba o estetykę ubioru i o higienę osobistą; dba o zdrowie, nie ulega nałogom w szkole i poza szkołą; nie ma uwag negatywnych zapisanych w dzienniku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dobrą otrzymuje uczeń, który odpowiednio zachowuje się wobec nauczycieli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pracowników szkoły oraz osób obcych; podporządkowuje się poleceniom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 xml:space="preserve">zarządzeniom obowiązującym w szkole; dba o kulturę słowa i zachowania, umie taktownie uczestniczyć  dyskusji; nie narusza godności własnej i innych uczniów; jest uczciwy i życzliwy w kontaktach międzyludzkich; dba o estetykę ubioru i o higienę osobistą; dba o zdrowie, nie ulega nałogom w szkole i poza szkołą; 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 xml:space="preserve">ocenę poprawną otrzymuje uczeń, któremu sporadycznie narusza normy zachowania, ale zastosowane środki zaradcze przynoszą oczekiwane efekty; nie zawsze podporządkowuje się zaleceniom i zarządzeniom obowiązującym w szkole; sposób </w:t>
      </w:r>
      <w:r w:rsidRPr="00BE6470">
        <w:rPr>
          <w:rFonts w:eastAsia="Calibri" w:cs="Times New Roman"/>
          <w:szCs w:val="24"/>
          <w:lang w:eastAsia="pl-PL"/>
        </w:rPr>
        <w:lastRenderedPageBreak/>
        <w:t>bycia ucznia nie narusza godności własnej i innych; szanuje zdrowie własne i kolegów, nie ulega nałogom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 xml:space="preserve">ocenę nieodpowiednią otrzymuje uczeń, który nie zawsze właściwie odnosi się do nauczycieli, pracowników szkoły, koleżanek, kolegów i innych osób; </w:t>
      </w:r>
      <w:r w:rsidR="00C420C8">
        <w:rPr>
          <w:rFonts w:eastAsia="Calibri" w:cs="Times New Roman"/>
          <w:szCs w:val="24"/>
          <w:lang w:eastAsia="pl-PL"/>
        </w:rPr>
        <w:t xml:space="preserve">nie respektuje </w:t>
      </w:r>
      <w:r w:rsidRPr="00BE6470">
        <w:rPr>
          <w:rFonts w:eastAsia="Calibri" w:cs="Times New Roman"/>
          <w:szCs w:val="24"/>
          <w:lang w:eastAsia="pl-PL"/>
        </w:rPr>
        <w:t>zarządzeń obowiązujących w szkole; ulega nałogom; nie dba o kulturę słowa i estetykę ubioru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39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naganną otrzymuje uczeń, który niewłaściwie odnosi się do nauczycieli, pracowników szkoły, koleżanek, kolegów i innych osób; nie podporządkowuje się poleceniom i zarządzeniom obowiązującym w szkole; ulega nałogom; nie dba o kulturę słowa i estetykę ubioru.</w:t>
      </w:r>
    </w:p>
    <w:p w:rsidR="001D7273" w:rsidRPr="00BE6470" w:rsidRDefault="001D7273" w:rsidP="00314D5F">
      <w:pPr>
        <w:pStyle w:val="Akapitzlist"/>
        <w:widowControl/>
        <w:numPr>
          <w:ilvl w:val="0"/>
          <w:numId w:val="16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W zakresie frekwencji: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 xml:space="preserve">ocenę wzorową otrzymuje uczeń, który systematycznie i punktualnie uczęszcza na 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zajęcia szkolne – nie ma godzin nieusprawiedliwionych w semestrze; usprawiedliwia nieobecności na zajęciach zgodnie z zasadami przyjętymi w szkole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bardzo dobrą otrzymuje uczeń, który  systematycznie i punktualnie uczęszcza na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zajęcia szkolne; usprawiedliwia nieobecności na zajęciach zgodnie z zasadami przyjętymi w szkole; uczeń n</w:t>
      </w:r>
      <w:r w:rsidR="00FF70E5">
        <w:rPr>
          <w:rFonts w:eastAsia="Calibri" w:cs="Times New Roman"/>
          <w:szCs w:val="24"/>
          <w:lang w:eastAsia="pl-PL"/>
        </w:rPr>
        <w:t>ie powinien mieć więcej niż pięć godzin nieusprawiedliwionych</w:t>
      </w:r>
      <w:r w:rsidRPr="00BE6470">
        <w:rPr>
          <w:rFonts w:eastAsia="Calibri" w:cs="Times New Roman"/>
          <w:szCs w:val="24"/>
          <w:lang w:eastAsia="pl-PL"/>
        </w:rPr>
        <w:t>, nie więcej niż dwa spóźnienia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dobrą otrzymuje uczeń, który systematycznie i punktualnie uczęszcza na zajęcia szkolne; usprawiedliwia nieobecności na zajęciach zgodnie z zasadami przyjętymi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BE6470">
        <w:rPr>
          <w:rFonts w:eastAsia="Calibri" w:cs="Times New Roman"/>
          <w:szCs w:val="24"/>
          <w:lang w:eastAsia="pl-PL"/>
        </w:rPr>
        <w:t>szkole; uczeń nie</w:t>
      </w:r>
      <w:r w:rsidR="00FF70E5">
        <w:rPr>
          <w:rFonts w:eastAsia="Calibri" w:cs="Times New Roman"/>
          <w:szCs w:val="24"/>
          <w:lang w:eastAsia="pl-PL"/>
        </w:rPr>
        <w:t xml:space="preserve"> powinien mieć więcej niż czternaście</w:t>
      </w:r>
      <w:r w:rsidRPr="00BE6470">
        <w:rPr>
          <w:rFonts w:eastAsia="Calibri" w:cs="Times New Roman"/>
          <w:szCs w:val="24"/>
          <w:lang w:eastAsia="pl-PL"/>
        </w:rPr>
        <w:t xml:space="preserve"> godzin nieusprawiedliwionych,nie więcej niż cztery spóźnienia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poprawną otrzymuje uczeń, który usprawiedliwia nieobecności na zajęciach zgodnie z zasadami przyjętymi w szkole; uczeń nie powi</w:t>
      </w:r>
      <w:r w:rsidR="00FF70E5">
        <w:rPr>
          <w:rFonts w:eastAsia="Calibri" w:cs="Times New Roman"/>
          <w:szCs w:val="24"/>
          <w:lang w:eastAsia="pl-PL"/>
        </w:rPr>
        <w:t>nien mieć więcej niż trzydzieści</w:t>
      </w:r>
      <w:r w:rsidRPr="00BE6470">
        <w:rPr>
          <w:rFonts w:eastAsia="Calibri" w:cs="Times New Roman"/>
          <w:szCs w:val="24"/>
          <w:lang w:eastAsia="pl-PL"/>
        </w:rPr>
        <w:t xml:space="preserve"> godzin nieusprawiedliwionych, nie więcej niż sześć spóźnień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nieodpowiednią otrzymuje uczeń, który nie usprawiedliwia nieobecności na zajęciach zgodnie z zasadami przyjętymi w szkole; uczeń nie powi</w:t>
      </w:r>
      <w:r w:rsidR="00FF70E5">
        <w:rPr>
          <w:rFonts w:eastAsia="Calibri" w:cs="Times New Roman"/>
          <w:szCs w:val="24"/>
          <w:lang w:eastAsia="pl-PL"/>
        </w:rPr>
        <w:t xml:space="preserve">nien mieć więcej niż siedemdziesiąt </w:t>
      </w:r>
      <w:r w:rsidRPr="00BE6470">
        <w:rPr>
          <w:rFonts w:eastAsia="Calibri" w:cs="Times New Roman"/>
          <w:szCs w:val="24"/>
          <w:lang w:eastAsia="pl-PL"/>
        </w:rPr>
        <w:t xml:space="preserve"> godzin nieusprawiedliwionych, nie więcej niż osiem spóźnień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BE6470" w:rsidRDefault="001D7273" w:rsidP="00314D5F">
      <w:pPr>
        <w:pStyle w:val="Akapitzlist"/>
        <w:widowControl/>
        <w:numPr>
          <w:ilvl w:val="1"/>
          <w:numId w:val="140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BE6470">
        <w:rPr>
          <w:rFonts w:eastAsia="Calibri" w:cs="Times New Roman"/>
          <w:szCs w:val="24"/>
          <w:lang w:eastAsia="pl-PL"/>
        </w:rPr>
        <w:t>ocenę naganną otrzymu</w:t>
      </w:r>
      <w:r w:rsidR="00FF70E5">
        <w:rPr>
          <w:rFonts w:eastAsia="Calibri" w:cs="Times New Roman"/>
          <w:szCs w:val="24"/>
          <w:lang w:eastAsia="pl-PL"/>
        </w:rPr>
        <w:t>je uczeń, który ma więcej niż siedemdziesiąt</w:t>
      </w:r>
      <w:r w:rsidRPr="00BE6470">
        <w:rPr>
          <w:rFonts w:eastAsia="Calibri" w:cs="Times New Roman"/>
          <w:szCs w:val="24"/>
          <w:lang w:eastAsia="pl-PL"/>
        </w:rPr>
        <w:t xml:space="preserve"> godzin nieusprawiedliwionych. </w:t>
      </w:r>
    </w:p>
    <w:p w:rsidR="001D7273" w:rsidRPr="008C44E2" w:rsidRDefault="001D7273" w:rsidP="00314D5F">
      <w:pPr>
        <w:pStyle w:val="Akapitzlist"/>
        <w:widowControl/>
        <w:numPr>
          <w:ilvl w:val="0"/>
          <w:numId w:val="16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 xml:space="preserve">W zakresie aktywności społecznej: 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wzorową otrzymuje uczeń, który uczestniczy w pracach na rzecz klasy, szkoły i</w:t>
      </w:r>
      <w:r w:rsidR="00C420C8">
        <w:rPr>
          <w:rFonts w:eastAsia="Calibri" w:cs="Times New Roman"/>
          <w:szCs w:val="24"/>
          <w:lang w:eastAsia="pl-PL"/>
        </w:rPr>
        <w:t> </w:t>
      </w:r>
      <w:r w:rsidRPr="008C44E2">
        <w:rPr>
          <w:rFonts w:eastAsia="Calibri" w:cs="Times New Roman"/>
          <w:szCs w:val="24"/>
          <w:lang w:eastAsia="pl-PL"/>
        </w:rPr>
        <w:t>środowiska;  dba o mienie społeczne; szanuje i rozwija dobre tradycje szkoły; reprezentuje szkołę poprzez udział w: imprezach kulturalnych, sportowych, konkursach, zawodach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bardzo dobrą otrzymuje uczeń, który uczestniczy w pracach na rzecz klasy, szkoły i środowiska; dba o mienie społeczne; dba o dobre imię szkoły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dobrą otrzymuje uczeń, który dobrze wywiązuje się z powierzonych zadań; szanuje mienie społeczne; dba o dobre imię szkoły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poprawną otrzymuje uczeń, który prezentuje niezbyt dużą aktywność na rzecz klasy, szkoły lub/i środowiska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nieodpowiednią otrzymuje uczeń, który nie jest aktywny na rzecz klasy, szkoły lub/i środowiska</w:t>
      </w:r>
      <w:r>
        <w:rPr>
          <w:rFonts w:eastAsia="Calibri" w:cs="Times New Roman"/>
          <w:szCs w:val="24"/>
          <w:lang w:eastAsia="pl-PL"/>
        </w:rPr>
        <w:t>;</w:t>
      </w:r>
    </w:p>
    <w:p w:rsidR="001D7273" w:rsidRPr="008C44E2" w:rsidRDefault="001D7273" w:rsidP="00314D5F">
      <w:pPr>
        <w:pStyle w:val="Akapitzlist"/>
        <w:widowControl/>
        <w:numPr>
          <w:ilvl w:val="1"/>
          <w:numId w:val="141"/>
        </w:numPr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8C44E2">
        <w:rPr>
          <w:rFonts w:eastAsia="Calibri" w:cs="Times New Roman"/>
          <w:szCs w:val="24"/>
          <w:lang w:eastAsia="pl-PL"/>
        </w:rPr>
        <w:t>ocenę naganną otrzymuje uczeń, który uchyla się od wszelkiej działalności na rzecz klasy i szkoły; nie szanuje mienia społecznego; swoim zachowaniem godzi w dobre imię szkoły</w:t>
      </w:r>
      <w:r>
        <w:rPr>
          <w:rFonts w:eastAsia="Calibri" w:cs="Times New Roman"/>
          <w:szCs w:val="24"/>
          <w:lang w:eastAsia="pl-PL"/>
        </w:rPr>
        <w:t>.</w:t>
      </w:r>
    </w:p>
    <w:p w:rsidR="001D7273" w:rsidRPr="00DF0B3E" w:rsidRDefault="001D7273" w:rsidP="00A607D1">
      <w:pPr>
        <w:widowControl/>
        <w:spacing w:after="0"/>
        <w:jc w:val="both"/>
        <w:rPr>
          <w:rFonts w:eastAsia="Calibri" w:cs="Times New Roman"/>
          <w:szCs w:val="24"/>
          <w:lang w:eastAsia="pl-PL"/>
        </w:rPr>
      </w:pPr>
    </w:p>
    <w:p w:rsidR="001D7273" w:rsidRPr="007C3BBA" w:rsidRDefault="007C3BBA" w:rsidP="00241F4B">
      <w:pPr>
        <w:widowControl/>
        <w:numPr>
          <w:ilvl w:val="3"/>
          <w:numId w:val="35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7C3BBA">
        <w:rPr>
          <w:rFonts w:eastAsia="Cambria" w:cs="Times New Roman"/>
          <w:b/>
          <w:szCs w:val="24"/>
          <w:lang w:eastAsia="pl-PL"/>
        </w:rPr>
        <w:t>57</w:t>
      </w:r>
    </w:p>
    <w:p w:rsidR="001D7273" w:rsidRPr="00DF0B3E" w:rsidRDefault="001D7273" w:rsidP="00A607D1">
      <w:pPr>
        <w:widowControl/>
        <w:spacing w:after="0"/>
        <w:ind w:left="284" w:hanging="284"/>
        <w:jc w:val="both"/>
        <w:rPr>
          <w:rFonts w:eastAsia="Cambria" w:cs="Times New Roman"/>
          <w:b/>
          <w:szCs w:val="24"/>
          <w:lang w:eastAsia="pl-PL"/>
        </w:rPr>
      </w:pPr>
    </w:p>
    <w:p w:rsidR="001D7273" w:rsidRPr="00CA0D25" w:rsidRDefault="001D7273" w:rsidP="00241F4B">
      <w:pPr>
        <w:widowControl/>
        <w:numPr>
          <w:ilvl w:val="1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Oceny zachowania dokonuje wychowawca w oparciu o ustalone kryteria po konsultacji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nauczycielami uczącymi w danej klasie i samorządem klasowym. Ocena zachowania wystawiana jest na podstawie:</w:t>
      </w:r>
    </w:p>
    <w:p w:rsidR="001D7273" w:rsidRPr="00DF0B3E" w:rsidRDefault="001D7273" w:rsidP="00314D5F">
      <w:pPr>
        <w:widowControl/>
        <w:numPr>
          <w:ilvl w:val="2"/>
          <w:numId w:val="14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opinii nauczycieli uczących w danej klasie;</w:t>
      </w:r>
    </w:p>
    <w:p w:rsidR="001D7273" w:rsidRPr="00CA0D25" w:rsidRDefault="001D7273" w:rsidP="00314D5F">
      <w:pPr>
        <w:widowControl/>
        <w:numPr>
          <w:ilvl w:val="2"/>
          <w:numId w:val="14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informacji od innych pracowników szkoły i rodziców;</w:t>
      </w:r>
    </w:p>
    <w:p w:rsidR="001D7273" w:rsidRPr="00DF0B3E" w:rsidRDefault="001D7273" w:rsidP="00314D5F">
      <w:pPr>
        <w:widowControl/>
        <w:numPr>
          <w:ilvl w:val="2"/>
          <w:numId w:val="14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samooceny ucznia;</w:t>
      </w:r>
    </w:p>
    <w:p w:rsidR="001D7273" w:rsidRPr="00CA0D25" w:rsidRDefault="001D7273" w:rsidP="00314D5F">
      <w:pPr>
        <w:widowControl/>
        <w:numPr>
          <w:ilvl w:val="2"/>
          <w:numId w:val="14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opinii klasy.</w:t>
      </w:r>
    </w:p>
    <w:p w:rsidR="001D7273" w:rsidRPr="00DF0B3E" w:rsidRDefault="001D7273" w:rsidP="00241F4B">
      <w:pPr>
        <w:widowControl/>
        <w:numPr>
          <w:ilvl w:val="1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Ze względu na to, że istotnym elementem oceny zachowania jest wywiązywanie się ucznia z obowiązków szkolnych, ma on obowiązek rozliczyć się przed wychowawcą z każdej nieobecności.</w:t>
      </w:r>
    </w:p>
    <w:p w:rsidR="001D7273" w:rsidRPr="00CA0D25" w:rsidRDefault="001D7273" w:rsidP="00241F4B">
      <w:pPr>
        <w:widowControl/>
        <w:numPr>
          <w:ilvl w:val="1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Ocena zachowania nie może mieć wpływu na::</w:t>
      </w:r>
    </w:p>
    <w:p w:rsidR="001D7273" w:rsidRPr="00CA0D25" w:rsidRDefault="001D7273" w:rsidP="00241F4B">
      <w:pPr>
        <w:widowControl/>
        <w:numPr>
          <w:ilvl w:val="2"/>
          <w:numId w:val="36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oceny z zajęć edukacyjnych;</w:t>
      </w:r>
    </w:p>
    <w:p w:rsidR="001D7273" w:rsidRPr="00DF0B3E" w:rsidRDefault="001D7273" w:rsidP="00241F4B">
      <w:pPr>
        <w:widowControl/>
        <w:numPr>
          <w:ilvl w:val="2"/>
          <w:numId w:val="36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promocję do klasy programowo wyższej lub ukończenie szkoły.</w:t>
      </w:r>
    </w:p>
    <w:p w:rsidR="001D7273" w:rsidRPr="00C752B2" w:rsidRDefault="001D7273" w:rsidP="00A607D1">
      <w:pPr>
        <w:pStyle w:val="Akapitzlist"/>
        <w:widowControl/>
        <w:spacing w:after="0"/>
        <w:ind w:left="567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7C3BBA" w:rsidRDefault="007C3BBA" w:rsidP="00A607D1">
      <w:pPr>
        <w:widowControl/>
        <w:numPr>
          <w:ilvl w:val="2"/>
          <w:numId w:val="3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t>58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B671D9" w:rsidRDefault="00DF0B3E" w:rsidP="00A607D1">
      <w:pPr>
        <w:pStyle w:val="Akapitzlist"/>
        <w:widowControl/>
        <w:numPr>
          <w:ilvl w:val="0"/>
          <w:numId w:val="32"/>
        </w:numPr>
        <w:tabs>
          <w:tab w:val="clear" w:pos="0"/>
          <w:tab w:val="num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B671D9">
        <w:rPr>
          <w:rFonts w:eastAsia="Calibri" w:cs="Times New Roman"/>
          <w:szCs w:val="24"/>
          <w:lang w:eastAsia="pl-PL"/>
        </w:rPr>
        <w:t>Ustala się następujące ogólne sposoby przekazywania informacji rodzicom:</w:t>
      </w:r>
    </w:p>
    <w:p w:rsidR="00DF0B3E" w:rsidRPr="00B671D9" w:rsidRDefault="00DF0B3E" w:rsidP="00A607D1">
      <w:pPr>
        <w:widowControl/>
        <w:numPr>
          <w:ilvl w:val="1"/>
          <w:numId w:val="32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bezpośrednie kontakty:</w:t>
      </w:r>
    </w:p>
    <w:p w:rsidR="00DF0B3E" w:rsidRPr="00B671D9" w:rsidRDefault="00A064C2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zebrania</w:t>
      </w:r>
      <w:r w:rsidR="00B671D9">
        <w:rPr>
          <w:rFonts w:eastAsia="Calibri" w:cs="Times New Roman"/>
          <w:szCs w:val="24"/>
          <w:lang w:eastAsia="pl-PL"/>
        </w:rPr>
        <w:t>;</w:t>
      </w:r>
    </w:p>
    <w:p w:rsidR="00DF0B3E" w:rsidRPr="00B671D9" w:rsidRDefault="00DF0B3E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indywidualne rozmowy</w:t>
      </w:r>
      <w:r w:rsidR="00B671D9">
        <w:rPr>
          <w:rFonts w:eastAsia="Calibri" w:cs="Times New Roman"/>
          <w:szCs w:val="24"/>
          <w:lang w:eastAsia="pl-PL"/>
        </w:rPr>
        <w:t>;</w:t>
      </w:r>
    </w:p>
    <w:p w:rsidR="00DF0B3E" w:rsidRPr="00B671D9" w:rsidRDefault="00DF0B3E" w:rsidP="00A607D1">
      <w:pPr>
        <w:widowControl/>
        <w:numPr>
          <w:ilvl w:val="1"/>
          <w:numId w:val="3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kontakty pośrednie:</w:t>
      </w:r>
    </w:p>
    <w:p w:rsidR="00DF0B3E" w:rsidRPr="00B671D9" w:rsidRDefault="00DF0B3E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rozmowa telefoniczna</w:t>
      </w:r>
      <w:r w:rsidR="00B671D9">
        <w:rPr>
          <w:rFonts w:eastAsia="Calibri" w:cs="Times New Roman"/>
          <w:szCs w:val="24"/>
          <w:lang w:eastAsia="pl-PL"/>
        </w:rPr>
        <w:t>;</w:t>
      </w:r>
    </w:p>
    <w:p w:rsidR="00DF0B3E" w:rsidRPr="00B671D9" w:rsidRDefault="00DF0B3E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informacje o postępach i zachowaniu ucznia umieszczone w dzienniku elektronicznym</w:t>
      </w:r>
      <w:r w:rsidR="00B671D9">
        <w:rPr>
          <w:rFonts w:eastAsia="Calibri" w:cs="Times New Roman"/>
          <w:szCs w:val="24"/>
          <w:lang w:eastAsia="pl-PL"/>
        </w:rPr>
        <w:t>;</w:t>
      </w:r>
    </w:p>
    <w:p w:rsidR="00DF0B3E" w:rsidRPr="00B671D9" w:rsidRDefault="00DF0B3E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adnotacje o postępach i zachowaniu ucznia w zeszycie przedmiotowym lub dzienniczku ucznia</w:t>
      </w:r>
      <w:r w:rsidR="00B671D9">
        <w:rPr>
          <w:rFonts w:eastAsia="Calibri" w:cs="Times New Roman"/>
          <w:szCs w:val="24"/>
          <w:lang w:eastAsia="pl-PL"/>
        </w:rPr>
        <w:t>;</w:t>
      </w:r>
    </w:p>
    <w:p w:rsidR="00DF0B3E" w:rsidRPr="00B671D9" w:rsidRDefault="00DF0B3E" w:rsidP="00A607D1">
      <w:pPr>
        <w:widowControl/>
        <w:numPr>
          <w:ilvl w:val="2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moduł wiadomości w dzienniku elektronicznym.</w:t>
      </w:r>
    </w:p>
    <w:p w:rsidR="00DF0B3E" w:rsidRPr="00DF0B3E" w:rsidRDefault="00DF0B3E" w:rsidP="00314D5F">
      <w:pPr>
        <w:widowControl/>
        <w:numPr>
          <w:ilvl w:val="0"/>
          <w:numId w:val="91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Informacje dotyczące przebiegu i wyników procesu nauczania są poufne dla osób postronnych. Za osoby postronne nie uważa się pracowników pedagogicznych szkoły oraz uczniów tej samej klasy.</w:t>
      </w:r>
    </w:p>
    <w:p w:rsidR="00DF0B3E" w:rsidRPr="00B671D9" w:rsidRDefault="00DF0B3E" w:rsidP="00314D5F">
      <w:pPr>
        <w:widowControl/>
        <w:numPr>
          <w:ilvl w:val="0"/>
          <w:numId w:val="91"/>
        </w:numPr>
        <w:tabs>
          <w:tab w:val="clear" w:pos="0"/>
          <w:tab w:val="num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Ustala się następujące zasady i sposoby udostępniania uczniowi lub jego rodzicom sprawdzonych i ocenionych prac kontrolnych ucznia:</w:t>
      </w:r>
    </w:p>
    <w:p w:rsidR="00DF0B3E" w:rsidRPr="00185FA5" w:rsidRDefault="00DF0B3E" w:rsidP="00A607D1">
      <w:pPr>
        <w:widowControl/>
        <w:numPr>
          <w:ilvl w:val="0"/>
          <w:numId w:val="3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przedmiotu udostępnia prace uczniowi lub jego rodzicom w sposób umożliwiający szybkie poinformowanie o pozi</w:t>
      </w:r>
      <w:r w:rsidR="00185FA5">
        <w:rPr>
          <w:rFonts w:eastAsia="Calibri" w:cs="Times New Roman"/>
          <w:szCs w:val="24"/>
          <w:lang w:eastAsia="pl-PL"/>
        </w:rPr>
        <w:t>omie jego wiedzy i umiejętności;</w:t>
      </w:r>
    </w:p>
    <w:p w:rsidR="00DF0B3E" w:rsidRPr="003D0B76" w:rsidRDefault="00DF0B3E" w:rsidP="00A607D1">
      <w:pPr>
        <w:widowControl/>
        <w:numPr>
          <w:ilvl w:val="0"/>
          <w:numId w:val="3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celu uniknięcia nieuprawnionego udostępniania treści zadań kontrolnych osobom trzecim poprzez ich kopiowanie, przekazywanie lub publikowanie w Internecie lub przez urządzenia telekomunikacyjne, oryginały prac pozostają w dyspozycji nauczyciela.</w:t>
      </w:r>
    </w:p>
    <w:p w:rsidR="00DF0B3E" w:rsidRPr="00DF0B3E" w:rsidRDefault="00DF0B3E" w:rsidP="00314D5F">
      <w:pPr>
        <w:widowControl/>
        <w:numPr>
          <w:ilvl w:val="0"/>
          <w:numId w:val="90"/>
        </w:numPr>
        <w:tabs>
          <w:tab w:val="clear" w:pos="0"/>
          <w:tab w:val="num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Rodzice lub uczniowie, odpowiednio przez Radę Rodziców lub Samorząd Uczniowski, mogą przekazać dyrektorowi szkoły wnioski i opinie dotyczące sposobu udostępniania prac i sposobu wglądu do dokumentacji.</w:t>
      </w:r>
    </w:p>
    <w:p w:rsidR="00DF0B3E" w:rsidRPr="00B671D9" w:rsidRDefault="00DF0B3E" w:rsidP="00314D5F">
      <w:pPr>
        <w:widowControl/>
        <w:numPr>
          <w:ilvl w:val="0"/>
          <w:numId w:val="92"/>
        </w:numPr>
        <w:tabs>
          <w:tab w:val="clear" w:pos="0"/>
          <w:tab w:val="num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 prośbę ucznia lub jego rodziców dokumentacja dotycząca egzaminu klasyfikacyjnego, egzaminu poprawkowego, zastrzeżeń, o których mowa w § 72, oraz inna dokumentacja dotycząca oceniania ucznia jest udostępniana uczniowi lub jego rodzicom do wglądu – na terenie szkoły i w terminie uzgodnionym z dyrektorem.</w:t>
      </w:r>
    </w:p>
    <w:p w:rsidR="00DF0B3E" w:rsidRPr="00D539FD" w:rsidRDefault="00DF0B3E" w:rsidP="00314D5F">
      <w:pPr>
        <w:widowControl/>
        <w:numPr>
          <w:ilvl w:val="0"/>
          <w:numId w:val="92"/>
        </w:numPr>
        <w:tabs>
          <w:tab w:val="clear" w:pos="0"/>
          <w:tab w:val="num" w:pos="284"/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Okres przechowywania dokumentacji związanej z ocenianiem określają odrębne przepisy. Czas przechowywania sprawdzonych i ocenionych pisemnych prac kontrolnych nie powinien być krótszy niż do końca roku szkolnego.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47" w:name="_Toc57760253"/>
      <w:r>
        <w:lastRenderedPageBreak/>
        <w:t>9</w:t>
      </w:r>
      <w:r w:rsidR="00DF0B3E" w:rsidRPr="00DF0B3E">
        <w:t>.1 Klasyfikacja uczniów</w:t>
      </w:r>
      <w:bookmarkEnd w:id="47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7C3BBA" w:rsidP="00241F4B">
      <w:pPr>
        <w:widowControl/>
        <w:numPr>
          <w:ilvl w:val="0"/>
          <w:numId w:val="37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t>59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CA0D25" w:rsidRDefault="00C55347" w:rsidP="00241F4B">
      <w:pPr>
        <w:widowControl/>
        <w:numPr>
          <w:ilvl w:val="0"/>
          <w:numId w:val="38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hyperlink r:id="rId9" w:anchor="P1A6" w:history="1">
        <w:r w:rsidR="00DF0B3E" w:rsidRPr="00DF0B3E">
          <w:rPr>
            <w:rFonts w:eastAsia="Calibri" w:cs="Times New Roman"/>
            <w:szCs w:val="24"/>
            <w:lang w:eastAsia="pl-PL"/>
          </w:rPr>
          <w:t xml:space="preserve">Uczeń </w:t>
        </w:r>
      </w:hyperlink>
      <w:r w:rsidR="00DF0B3E" w:rsidRPr="00DF0B3E">
        <w:rPr>
          <w:rFonts w:eastAsia="Calibri" w:cs="Times New Roman"/>
          <w:szCs w:val="24"/>
          <w:lang w:eastAsia="pl-PL"/>
        </w:rPr>
        <w:t>podlega klasyfikacji:</w:t>
      </w:r>
    </w:p>
    <w:p w:rsidR="00DF0B3E" w:rsidRPr="00CA0D25" w:rsidRDefault="00DF0B3E" w:rsidP="00241F4B">
      <w:pPr>
        <w:widowControl/>
        <w:numPr>
          <w:ilvl w:val="1"/>
          <w:numId w:val="38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śródrocznej i rocznej,</w:t>
      </w:r>
    </w:p>
    <w:p w:rsidR="00DF0B3E" w:rsidRPr="00CA0D25" w:rsidRDefault="00DF0B3E" w:rsidP="00241F4B">
      <w:pPr>
        <w:widowControl/>
        <w:numPr>
          <w:ilvl w:val="1"/>
          <w:numId w:val="38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końcowej.</w:t>
      </w:r>
    </w:p>
    <w:p w:rsidR="00DF0B3E" w:rsidRPr="00CA0D25" w:rsidRDefault="00DF0B3E" w:rsidP="00241F4B">
      <w:pPr>
        <w:widowControl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Klasyfikacja śródroczna polega na okresowym podsumowaniu osiągnięć edukacyjnych ucznia z zajęć edukacyjnych określonych w szkolnym planie nauczania i zachowania ucznia oraz ustaleniu śródrocznych ocen klasyfikacyjnych z tych zajęć i śródrocznej oceny klasyfikacyjnej zachowania.</w:t>
      </w:r>
    </w:p>
    <w:p w:rsidR="00DF0B3E" w:rsidRPr="00CA0D25" w:rsidRDefault="00DF0B3E" w:rsidP="00241F4B">
      <w:pPr>
        <w:widowControl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Klasyfikację śródroczną uczniów przeprowadza się jeden raz w ciągu rok</w:t>
      </w:r>
      <w:r w:rsidR="00535C24">
        <w:rPr>
          <w:rFonts w:eastAsia="Calibri" w:cs="Times New Roman"/>
          <w:szCs w:val="24"/>
          <w:lang w:eastAsia="pl-PL"/>
        </w:rPr>
        <w:t xml:space="preserve">u szkolnego. </w:t>
      </w:r>
    </w:p>
    <w:p w:rsidR="00DF0B3E" w:rsidRPr="00CA0D25" w:rsidRDefault="00DF0B3E" w:rsidP="00A607D1">
      <w:pPr>
        <w:widowControl/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4.</w:t>
      </w:r>
      <w:r w:rsidRPr="00DF0B3E">
        <w:rPr>
          <w:rFonts w:eastAsia="Times New Roman" w:cs="Times New Roman"/>
          <w:szCs w:val="24"/>
          <w:lang w:eastAsia="pl-PL"/>
        </w:rPr>
        <w:tab/>
      </w:r>
      <w:r w:rsidRPr="00DF0B3E">
        <w:rPr>
          <w:rFonts w:eastAsia="Calibri" w:cs="Times New Roman"/>
          <w:szCs w:val="24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</w:t>
      </w:r>
      <w:r w:rsidR="00CA0D25">
        <w:rPr>
          <w:rFonts w:eastAsia="Calibri" w:cs="Times New Roman"/>
          <w:szCs w:val="24"/>
          <w:lang w:eastAsia="pl-PL"/>
        </w:rPr>
        <w:t>eny klasyfikacyjnej zachowania.</w:t>
      </w:r>
    </w:p>
    <w:p w:rsidR="00DF0B3E" w:rsidRPr="003F1F72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 klasyfikację końcową składają się:</w:t>
      </w:r>
    </w:p>
    <w:p w:rsidR="00DF0B3E" w:rsidRPr="00F7636A" w:rsidRDefault="00DF0B3E" w:rsidP="00241F4B">
      <w:pPr>
        <w:widowControl/>
        <w:numPr>
          <w:ilvl w:val="1"/>
          <w:numId w:val="39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roczne oceny klasyfikacyjne z zajęć edukacyjnych, ustalone odpowiednio w klasie programowo najwyższej</w:t>
      </w:r>
      <w:r w:rsidR="003F1F72">
        <w:rPr>
          <w:rFonts w:eastAsia="Calibri" w:cs="Times New Roman"/>
          <w:szCs w:val="24"/>
          <w:lang w:eastAsia="pl-PL"/>
        </w:rPr>
        <w:t>;</w:t>
      </w:r>
    </w:p>
    <w:p w:rsidR="00DF0B3E" w:rsidRPr="003F1F72" w:rsidRDefault="00DF0B3E" w:rsidP="00241F4B">
      <w:pPr>
        <w:widowControl/>
        <w:numPr>
          <w:ilvl w:val="1"/>
          <w:numId w:val="39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roczne oceny klasyfikacyjne z zajęć edukacyjnych, których realizacja zakończyła się odpowiednio w klasach niższych</w:t>
      </w:r>
      <w:r w:rsidR="003F1F72">
        <w:rPr>
          <w:rFonts w:eastAsia="Calibri" w:cs="Times New Roman"/>
          <w:szCs w:val="24"/>
          <w:lang w:eastAsia="pl-PL"/>
        </w:rPr>
        <w:t>;</w:t>
      </w:r>
    </w:p>
    <w:p w:rsidR="00DF0B3E" w:rsidRPr="003F1F72" w:rsidRDefault="00DF0B3E" w:rsidP="00241F4B">
      <w:pPr>
        <w:widowControl/>
        <w:numPr>
          <w:ilvl w:val="1"/>
          <w:numId w:val="39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roczna ocena klasyfikacyjna zachowania ustalona w klasie programowo najwyższej.</w:t>
      </w:r>
    </w:p>
    <w:p w:rsidR="00DF0B3E" w:rsidRPr="003F1F72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Klasyfikacji końcowej dokonuje się w klasie programowo najwyższej.</w:t>
      </w:r>
    </w:p>
    <w:p w:rsidR="00DF0B3E" w:rsidRPr="003F1F72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Oceny klasyfikacyjne z zajęć edukacyjnych nie mają wpływu na ocenę klasyfikacyjną zachowania.</w:t>
      </w:r>
    </w:p>
    <w:p w:rsidR="00DF0B3E" w:rsidRPr="003F1F72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Ocena klasyfikacyjna zachowania nie ma wpływu na:</w:t>
      </w:r>
    </w:p>
    <w:p w:rsidR="00DF0B3E" w:rsidRPr="003F1F72" w:rsidRDefault="00DF0B3E" w:rsidP="00241F4B">
      <w:pPr>
        <w:widowControl/>
        <w:numPr>
          <w:ilvl w:val="1"/>
          <w:numId w:val="39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oceny klasyfikacyjne z zajęć edukacyjnych</w:t>
      </w:r>
      <w:r w:rsidR="00A759EB">
        <w:rPr>
          <w:rFonts w:eastAsia="Calibri" w:cs="Times New Roman"/>
          <w:szCs w:val="24"/>
          <w:lang w:eastAsia="pl-PL"/>
        </w:rPr>
        <w:t>;</w:t>
      </w:r>
    </w:p>
    <w:p w:rsidR="00DF0B3E" w:rsidRPr="003F1F72" w:rsidRDefault="00DF0B3E" w:rsidP="00241F4B">
      <w:pPr>
        <w:widowControl/>
        <w:numPr>
          <w:ilvl w:val="1"/>
          <w:numId w:val="39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promocję do klasy programowo wyższej lub ukończenie szkoły.</w:t>
      </w:r>
    </w:p>
    <w:p w:rsidR="00DF0B3E" w:rsidRPr="003F1F72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Roczna ocena klasyfikacyjna z dodatkowych zajęć edukacyjnych nie ma wpływu na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promocję do klasy programowo wyższej ani na ukończenie szkoły.</w:t>
      </w:r>
    </w:p>
    <w:p w:rsidR="00DF0B3E" w:rsidRPr="00DF0B3E" w:rsidRDefault="00DF0B3E" w:rsidP="00241F4B">
      <w:pPr>
        <w:widowControl/>
        <w:numPr>
          <w:ilvl w:val="0"/>
          <w:numId w:val="3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Przy ustalaniu oceny z wychowania fizycznego i zajęć artystycznych należy w 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szczególności brać pod uwagę wysiłek wkładany przez ucznia w wywiązywanie się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obowiązków wynikających ze specyfiki tych zajęć, a w przypadku wychowania fizycznego – także systematyczność udziału w zajęciach oraz aktywność ucznia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działaniach na rzecz sportu szkolnego i kultury fizycznej.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7C3BBA" w:rsidP="00241F4B">
      <w:pPr>
        <w:widowControl/>
        <w:numPr>
          <w:ilvl w:val="1"/>
          <w:numId w:val="40"/>
        </w:numPr>
        <w:tabs>
          <w:tab w:val="left" w:pos="5103"/>
        </w:tabs>
        <w:spacing w:after="0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bookmarkStart w:id="48" w:name="page33"/>
      <w:bookmarkEnd w:id="48"/>
      <w:r>
        <w:rPr>
          <w:rFonts w:eastAsia="Cambria" w:cs="Times New Roman"/>
          <w:b/>
          <w:szCs w:val="24"/>
          <w:lang w:eastAsia="pl-PL"/>
        </w:rPr>
        <w:t>60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Śródroczne i roczne 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 miesiąc przed śródrocznym klasyfikacyjnym zebraniem rady pedagogicznej poszczególni nauczyciele są zobowiązani poinformować ucznia o przewidywanych dla niego ocenach klasyfikacyjnych, przy równoczesnym wpisaniu tych ocen do dziennika.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Śródroczne oceny klasyfikacyjne z zajęć edukacyjnych i śródroczną ocenę klasyfikacyjną zachowania ustala się w terminie ustalonym przez dyrektora w kalendarzu szkolnym.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W terminie ustalonym przez dyrektora w kalendarzu szkolnym, nie później niż na dwa tygodnie przed rocznym klasyfikacyjnym zebraniem rady pedagogicznej, nauczyciele prowadzący poszczególne zajęcia edukacyjne oraz wychowawca oddziału ustalają i wpisują do dziennika przewidywane roczne oceny klasyfikacyjne z obowiązkowych i </w:t>
      </w:r>
      <w:r w:rsidRPr="00DF0B3E">
        <w:rPr>
          <w:rFonts w:eastAsia="Calibri" w:cs="Times New Roman"/>
          <w:szCs w:val="24"/>
          <w:lang w:eastAsia="pl-PL"/>
        </w:rPr>
        <w:lastRenderedPageBreak/>
        <w:t>dodatkowych zajęć edukacyjnych i religii oraz przewidywane roczne oceny klasyfikacyjne zachowania.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Rodzice i uczniowie są informowani przez nauczycieli, którzy prowadzą dane zajęcia edukacyjne oraz wychowawcę klasy o przewidywanych rocznych ocenach klasyfikacyjnych z zajęć edukacyjnych oraz rocznej ocenie klasyfikacyjnej zachowania na co najmniej dwa tygodnie przed rocznym klasyfikacyjnym zebraniem rady pedagogicznej.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O przewidywanych rocznych ocenach klasyfikacyjnych z obowiązkowych i dodatkowych zajęć edukacyjnych oraz rocznej ocenie klasyfikacyjnej zachowania, rodzice są informowani podczas zebrania z rodzicami oraz w formie pisemnej za pomocą dziennika elektronicznego.</w:t>
      </w:r>
    </w:p>
    <w:p w:rsidR="00DF0B3E" w:rsidRPr="00A759EB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szczególnych sytuacjach dyrektor szkoły może zlecić innemu nauczycielowi ustalenie dla uczniów danego oddziału ocen klasyfikacyjnych, o których mowa w ust. 6, z wybranych zajęć edukacyjnych.</w:t>
      </w:r>
    </w:p>
    <w:p w:rsidR="004F7A00" w:rsidRPr="00F5173E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W przypadku, gdy w okresie od przekazania informacji o przewidywanej rocznej klasyfikacyjnej ocenie zachowania do dnia klasyfikacji uczeń popełni poważne wykroczenie, kwalifikujące się do zastosowania wobec niego kary przewidzianej w Statucie, wychowawca może ustalić dla tego ucznia niższą ocenę zachowania. O swojej decyzji wychowawca niezwłocznie informuje ucznia i jego rodziców</w:t>
      </w:r>
      <w:r w:rsidR="00535C24" w:rsidRPr="00F5173E">
        <w:rPr>
          <w:rFonts w:eastAsia="Calibri" w:cs="Times New Roman"/>
          <w:szCs w:val="24"/>
          <w:lang w:eastAsia="pl-PL"/>
        </w:rPr>
        <w:t>.</w:t>
      </w:r>
    </w:p>
    <w:p w:rsidR="00DF0B3E" w:rsidRPr="008D4603" w:rsidRDefault="00DF0B3E" w:rsidP="00241F4B">
      <w:pPr>
        <w:widowControl/>
        <w:numPr>
          <w:ilvl w:val="0"/>
          <w:numId w:val="40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8D4603">
        <w:rPr>
          <w:rFonts w:eastAsia="Calibri" w:cs="Times New Roman"/>
          <w:szCs w:val="24"/>
          <w:lang w:eastAsia="pl-PL"/>
        </w:rPr>
        <w:t xml:space="preserve">Przewidywane śródroczne i roczne </w:t>
      </w:r>
      <w:r w:rsidR="004F7A00" w:rsidRPr="008D4603">
        <w:rPr>
          <w:rFonts w:eastAsia="Calibri" w:cs="Times New Roman"/>
          <w:szCs w:val="24"/>
          <w:lang w:eastAsia="pl-PL"/>
        </w:rPr>
        <w:t>o</w:t>
      </w:r>
      <w:r w:rsidRPr="008D4603">
        <w:rPr>
          <w:rFonts w:eastAsia="Calibri" w:cs="Times New Roman"/>
          <w:szCs w:val="24"/>
          <w:lang w:eastAsia="pl-PL"/>
        </w:rPr>
        <w:t>ceny klasyfikacyjne z zajęć edukacyjnych oraz oceny klasyfikacyjne zachowania mogą ulec zmianie w terminie ostatecznego wystawienia ocen.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49" w:name="_Toc57760254"/>
      <w:r>
        <w:t>9</w:t>
      </w:r>
      <w:r w:rsidR="00DF0B3E" w:rsidRPr="00DF0B3E">
        <w:t>.</w:t>
      </w:r>
      <w:r w:rsidR="00996DD8">
        <w:t>2</w:t>
      </w:r>
      <w:r w:rsidR="00DF0B3E" w:rsidRPr="00DF0B3E">
        <w:t xml:space="preserve"> Procedury odwoławcze od ustalonych ocen</w:t>
      </w:r>
      <w:bookmarkEnd w:id="49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241F4B">
      <w:pPr>
        <w:widowControl/>
        <w:numPr>
          <w:ilvl w:val="2"/>
          <w:numId w:val="41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6</w:t>
      </w:r>
      <w:r w:rsidR="007C3BBA">
        <w:rPr>
          <w:rFonts w:eastAsia="Cambria" w:cs="Times New Roman"/>
          <w:b/>
          <w:szCs w:val="24"/>
          <w:lang w:eastAsia="pl-PL"/>
        </w:rPr>
        <w:t>1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4988"/>
        </w:tabs>
        <w:spacing w:after="0"/>
        <w:ind w:left="4988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clear" w:pos="0"/>
          <w:tab w:val="num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tych ocen.</w:t>
      </w: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clear" w:pos="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stwierdzenia, że roczna ocena klasyfikacyjna z zajęć edukacyjnych lub roczna ocena klasyfikacyjna zachowania zostały ustalone niezgodnie z przepisami prawa dotyczącymi trybu ustalania tych ocen, dyrektor szkoły powołuje komisję, która:</w:t>
      </w:r>
    </w:p>
    <w:p w:rsidR="00DF0B3E" w:rsidRPr="00DF0B3E" w:rsidRDefault="00DF0B3E" w:rsidP="00241F4B">
      <w:pPr>
        <w:widowControl/>
        <w:numPr>
          <w:ilvl w:val="1"/>
          <w:numId w:val="46"/>
        </w:numPr>
        <w:tabs>
          <w:tab w:val="num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 zajęć edukacyjnych – przeprowadza sprawdzian wiadomości i umiejętności ucznia oraz ustala roczną ocenę klasyfikacyjną z danych zajęć edukacyjnych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1"/>
          <w:numId w:val="46"/>
        </w:numPr>
        <w:tabs>
          <w:tab w:val="num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zachowania – ustala roczną ocenę klasyfikacyjną zachowania.</w:t>
      </w: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clear" w:pos="0"/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Sprawdzian wiadomości i umiejętności przeprowadza się w formie pisemnej i ustnej.</w:t>
      </w:r>
    </w:p>
    <w:p w:rsidR="00DF0B3E" w:rsidRPr="00DF0B3E" w:rsidRDefault="00DF0B3E" w:rsidP="00314D5F">
      <w:pPr>
        <w:widowControl/>
        <w:numPr>
          <w:ilvl w:val="0"/>
          <w:numId w:val="93"/>
        </w:numPr>
        <w:tabs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Sprawdzian wiadomości i umiejętności ucznia z informatyki i wychowania fizycznego ma przede wszystkim formę zadań praktycznych.</w:t>
      </w: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Termin sprawdzianu wiadomości i umiejętności, o którym mowa w ust. 3 pkt 1, uzgadnia się z uczniem i jego rodzicami. Sprawdzian ten przeprowadza się nie później niż w terminie 5 dni od dnia zgłoszenia zastrzeżeń, o którym mowa w ust. 2.</w:t>
      </w:r>
    </w:p>
    <w:p w:rsidR="00DF0B3E" w:rsidRPr="00267B60" w:rsidRDefault="00DF0B3E" w:rsidP="00314D5F">
      <w:pPr>
        <w:widowControl/>
        <w:numPr>
          <w:ilvl w:val="0"/>
          <w:numId w:val="93"/>
        </w:numPr>
        <w:tabs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skład komisji, o której mowa w ust. 3 wchodzą:</w:t>
      </w:r>
    </w:p>
    <w:p w:rsidR="00DF0B3E" w:rsidRPr="00267B60" w:rsidRDefault="00DF0B3E" w:rsidP="00314D5F">
      <w:pPr>
        <w:widowControl/>
        <w:numPr>
          <w:ilvl w:val="0"/>
          <w:numId w:val="94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 zajęć edukacyjnych:</w:t>
      </w:r>
    </w:p>
    <w:p w:rsidR="00DF0B3E" w:rsidRPr="00267B60" w:rsidRDefault="00DF0B3E" w:rsidP="00241F4B">
      <w:pPr>
        <w:widowControl/>
        <w:numPr>
          <w:ilvl w:val="2"/>
          <w:numId w:val="47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dyrektor szkoły albo nauczyciel wyznaczony przez dyrektora szkoły – jako przewodniczący komisji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7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dane zajęcia edukacyjne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7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takie same lub pokrewne zajęcia edukacyjne.</w:t>
      </w:r>
    </w:p>
    <w:p w:rsidR="00DF0B3E" w:rsidRPr="00267B60" w:rsidRDefault="00DF0B3E" w:rsidP="00241F4B">
      <w:pPr>
        <w:widowControl/>
        <w:numPr>
          <w:ilvl w:val="1"/>
          <w:numId w:val="48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zachowania:</w:t>
      </w:r>
    </w:p>
    <w:p w:rsidR="00DF0B3E" w:rsidRPr="00267B60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albo nauczyciel wyznaczony przez dyrektora szkoły – jako przewodniczący komisji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wychowawca oddziału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wskazany przez dyrektora szkoły nauczyciel prowadzący zajęcia edukacyjne w danym oddziale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pedagog albo psycholog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przedstawiciel samorządu uczniowskiego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241F4B">
      <w:pPr>
        <w:widowControl/>
        <w:numPr>
          <w:ilvl w:val="2"/>
          <w:numId w:val="48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przedstawiciel rady rodziców.</w:t>
      </w:r>
    </w:p>
    <w:p w:rsidR="00DF0B3E" w:rsidRPr="005F47D2" w:rsidRDefault="00DF0B3E" w:rsidP="00241F4B">
      <w:pPr>
        <w:widowControl/>
        <w:numPr>
          <w:ilvl w:val="0"/>
          <w:numId w:val="49"/>
        </w:numPr>
        <w:tabs>
          <w:tab w:val="num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Nauczyciel, o którym mowa w ust. 7 pkt 1 lit. b,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:rsidR="00DF0B3E" w:rsidRPr="00267B60" w:rsidRDefault="00DF0B3E" w:rsidP="00241F4B">
      <w:pPr>
        <w:widowControl/>
        <w:numPr>
          <w:ilvl w:val="0"/>
          <w:numId w:val="49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Ustalona przez komisję, o której mowa w ust. 3, roczna ocena klasyfikacyjna z zajęć edukacyjnych oraz roczna ocena klasyfikacyjna zachowania nie może być niższa od ustalonej wcześniej oceny. Ocena ustalona przez komisję jest ostateczna z wyjątkiem niedostatecznej rocznej oceny klasyfikacyjnej z zajęć edukacyjnych, która może być zmieniona w wyniku egzaminu poprawkowego, z zastrzeżeniem § 71 ust. 1.</w:t>
      </w:r>
    </w:p>
    <w:p w:rsidR="00DF0B3E" w:rsidRPr="00267B60" w:rsidRDefault="00DF0B3E" w:rsidP="00241F4B">
      <w:pPr>
        <w:widowControl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Komisja, o której mowa w ust. 3 pkt 2, ustala roczną ocenę klasyfikacyjną zachowania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terminie 5 dni od dnia  zgłoszenia  zastrzeżeń.  Ocena  jest  ustalana  w  drodze  głosowania  zwykłą  większością  głosów. W przypadku równej liczby głosów decyduje głos przewodniczącego komisji.</w:t>
      </w:r>
    </w:p>
    <w:p w:rsidR="00DF0B3E" w:rsidRPr="00267B60" w:rsidRDefault="00DF0B3E" w:rsidP="00241F4B">
      <w:pPr>
        <w:widowControl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 prac komisji, o której mowa w ust. 3, sporządza się protokół, zawierający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szczególności:</w:t>
      </w:r>
    </w:p>
    <w:p w:rsidR="00DF0B3E" w:rsidRPr="00267B60" w:rsidRDefault="00DF0B3E" w:rsidP="00241F4B">
      <w:pPr>
        <w:widowControl/>
        <w:numPr>
          <w:ilvl w:val="1"/>
          <w:numId w:val="50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 zajęć edukacyjnych:</w:t>
      </w:r>
    </w:p>
    <w:p w:rsidR="00DF0B3E" w:rsidRPr="00267B60" w:rsidRDefault="00DF0B3E" w:rsidP="00241F4B">
      <w:pPr>
        <w:widowControl/>
        <w:numPr>
          <w:ilvl w:val="2"/>
          <w:numId w:val="50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nazwę zajęć edukacyjnych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DF0B3E" w:rsidRDefault="00DF0B3E" w:rsidP="00241F4B">
      <w:pPr>
        <w:widowControl/>
        <w:numPr>
          <w:ilvl w:val="2"/>
          <w:numId w:val="50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imiona i nazwiska osób wchodzących w skład komisji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0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 termin sprawdzianu wiadomości i umiejętności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1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imię i nazwisko ucznia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1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zadania sprawdzające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1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ustaloną ocenę klasyfikacyjną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1"/>
          <w:numId w:val="52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 przypadku rocznej oceny klasyfikacyjnej zachowania:</w:t>
      </w:r>
    </w:p>
    <w:p w:rsidR="00DF0B3E" w:rsidRPr="00267B60" w:rsidRDefault="00DF0B3E" w:rsidP="00241F4B">
      <w:pPr>
        <w:widowControl/>
        <w:numPr>
          <w:ilvl w:val="2"/>
          <w:numId w:val="5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imiona i nazwiska osób wchodzących w skład komisji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termin posiedzenia komisji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imię i nazwisko ucznia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wynik głosowania</w:t>
      </w:r>
      <w:r w:rsidR="00267B60">
        <w:rPr>
          <w:rFonts w:eastAsia="Calibri" w:cs="Times New Roman"/>
          <w:szCs w:val="24"/>
          <w:lang w:eastAsia="pl-PL"/>
        </w:rPr>
        <w:t>;</w:t>
      </w:r>
    </w:p>
    <w:p w:rsidR="00DF0B3E" w:rsidRPr="00267B60" w:rsidRDefault="00DF0B3E" w:rsidP="00241F4B">
      <w:pPr>
        <w:widowControl/>
        <w:numPr>
          <w:ilvl w:val="2"/>
          <w:numId w:val="52"/>
        </w:numPr>
        <w:tabs>
          <w:tab w:val="left" w:pos="851"/>
        </w:tabs>
        <w:spacing w:after="0"/>
        <w:ind w:left="851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ustaloną ocenę klasyfikacyjną zachowania wraz z uzasadnieniem.</w:t>
      </w:r>
    </w:p>
    <w:p w:rsidR="00DF0B3E" w:rsidRPr="00267B60" w:rsidRDefault="00DF0B3E" w:rsidP="00241F4B">
      <w:pPr>
        <w:widowControl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Protokół podpisują wszystkie osoby wchodzące w skład komisji.</w:t>
      </w:r>
    </w:p>
    <w:p w:rsidR="00DF0B3E" w:rsidRPr="00267B60" w:rsidRDefault="00DF0B3E" w:rsidP="00241F4B">
      <w:pPr>
        <w:widowControl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Protokół stanowi załącznik do arkusza ocen ucznia.</w:t>
      </w:r>
    </w:p>
    <w:p w:rsidR="00DF0B3E" w:rsidRPr="00267B60" w:rsidRDefault="00DF0B3E" w:rsidP="00241F4B">
      <w:pPr>
        <w:widowControl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protokołu, o którym mowa w ust. 11 pkt 1, dołącza się odpowiednio pisemne prace ucznia, zwięzłą informację o ustnych odpowiedziach ucznia i zwięzłą informację o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wykonaniu zadania praktycznego.</w:t>
      </w:r>
    </w:p>
    <w:p w:rsidR="00DF0B3E" w:rsidRPr="00267B60" w:rsidRDefault="00DF0B3E" w:rsidP="00241F4B">
      <w:pPr>
        <w:widowControl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Uczeń, który z przyczyn usprawiedliwionych nie przystąpił do sprawdzianu, o którym mowa w ust. 3. pkt 1, w wyznaczonym terminie, może przystąpić do niego w dodatkowym terminie wyznaczonym przez dyrektora szkoły w uzgodnieniu z uczniem i jego rodzicami.</w:t>
      </w:r>
    </w:p>
    <w:p w:rsidR="00DF0B3E" w:rsidRDefault="00DF0B3E" w:rsidP="00241F4B">
      <w:pPr>
        <w:widowControl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Przepisy ust. 1 – 15 stosuje się odpowiednio w przypadku rocznej oceny klasyfikacyjnej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zajęć edukacyjnych uzyskanej w wyniku egzaminu poprawkowego, z tym że termin do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zgłoszenia zastrzeżeń wynosi 5 dni od dnia przeprowadzenia egzaminu poprawkowego.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tym przypadku, ocena ustalona przez komisję jest ostateczna.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C420C8" w:rsidRDefault="004665B4" w:rsidP="00A607D1">
      <w:pPr>
        <w:pStyle w:val="Nagwek20"/>
        <w:widowControl/>
      </w:pPr>
      <w:bookmarkStart w:id="50" w:name="_Toc57760255"/>
      <w:r>
        <w:t>9</w:t>
      </w:r>
      <w:r w:rsidR="00DF0B3E" w:rsidRPr="00DF0B3E">
        <w:t>.</w:t>
      </w:r>
      <w:r w:rsidR="00996DD8">
        <w:t>3</w:t>
      </w:r>
      <w:r w:rsidR="00DF0B3E" w:rsidRPr="00C420C8">
        <w:t>Promowanie uczniów</w:t>
      </w:r>
      <w:bookmarkEnd w:id="50"/>
    </w:p>
    <w:p w:rsidR="00DF0B3E" w:rsidRPr="00C420C8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C420C8" w:rsidRDefault="00DF0B3E" w:rsidP="00314D5F">
      <w:pPr>
        <w:pStyle w:val="Akapitzlist"/>
        <w:widowControl/>
        <w:numPr>
          <w:ilvl w:val="0"/>
          <w:numId w:val="150"/>
        </w:numPr>
        <w:tabs>
          <w:tab w:val="left" w:pos="5103"/>
        </w:tabs>
        <w:spacing w:after="0"/>
        <w:ind w:left="5103" w:hanging="283"/>
        <w:jc w:val="left"/>
        <w:rPr>
          <w:rFonts w:eastAsia="Cambria" w:cs="Times New Roman"/>
          <w:b/>
          <w:szCs w:val="24"/>
          <w:lang w:eastAsia="pl-PL"/>
        </w:rPr>
      </w:pPr>
      <w:r w:rsidRPr="00C420C8">
        <w:rPr>
          <w:rFonts w:eastAsia="Cambria" w:cs="Times New Roman"/>
          <w:b/>
          <w:szCs w:val="24"/>
          <w:lang w:eastAsia="pl-PL"/>
        </w:rPr>
        <w:t>6</w:t>
      </w:r>
      <w:r w:rsidR="007C3BBA" w:rsidRPr="00C420C8">
        <w:rPr>
          <w:rFonts w:eastAsia="Cambria" w:cs="Times New Roman"/>
          <w:b/>
          <w:szCs w:val="24"/>
          <w:lang w:eastAsia="pl-PL"/>
        </w:rPr>
        <w:t>2</w:t>
      </w:r>
      <w:r w:rsidR="007A3A68" w:rsidRPr="00C420C8">
        <w:rPr>
          <w:rFonts w:eastAsia="Cambria" w:cs="Times New Roman"/>
          <w:b/>
          <w:szCs w:val="24"/>
          <w:lang w:eastAsia="pl-PL"/>
        </w:rPr>
        <w:t>.</w:t>
      </w:r>
    </w:p>
    <w:p w:rsidR="00DF0B3E" w:rsidRPr="00C420C8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C420C8" w:rsidRDefault="00DF0B3E" w:rsidP="00241F4B">
      <w:pPr>
        <w:pStyle w:val="Akapitzlist"/>
        <w:widowControl/>
        <w:numPr>
          <w:ilvl w:val="0"/>
          <w:numId w:val="5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 otrzymuje promocję do klasy programowo wyższej, jeżeli ze wszystkich obowiązkowych zajęćedukacyjnych otrzymał roczne oceny klasyfikacyjne wyższe od oceny niedostatecznej, z zastrzeżeniem</w:t>
      </w:r>
      <w:r w:rsidR="00267B60" w:rsidRPr="00C420C8">
        <w:rPr>
          <w:rFonts w:eastAsia="Calibri" w:cs="Times New Roman"/>
          <w:szCs w:val="24"/>
          <w:lang w:eastAsia="pl-PL"/>
        </w:rPr>
        <w:t>:</w:t>
      </w:r>
      <w:r w:rsidRPr="00C420C8">
        <w:rPr>
          <w:rFonts w:eastAsia="Calibri" w:cs="Times New Roman"/>
          <w:szCs w:val="24"/>
          <w:lang w:eastAsia="pl-PL"/>
        </w:rPr>
        <w:t xml:space="preserve">§ 71 ust. </w:t>
      </w:r>
      <w:r w:rsidR="006B6749" w:rsidRPr="00C420C8">
        <w:rPr>
          <w:rFonts w:eastAsia="Calibri" w:cs="Times New Roman"/>
          <w:szCs w:val="24"/>
          <w:lang w:eastAsia="pl-PL"/>
        </w:rPr>
        <w:t>11.</w:t>
      </w:r>
    </w:p>
    <w:p w:rsidR="00DF0B3E" w:rsidRPr="00C420C8" w:rsidRDefault="00DF0B3E" w:rsidP="00241F4B">
      <w:pPr>
        <w:widowControl/>
        <w:numPr>
          <w:ilvl w:val="0"/>
          <w:numId w:val="5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Uczeń, który nie spełnił warunków określonych w ust. 1., nie otrzymuje promocji i powtarza klasę.</w:t>
      </w:r>
    </w:p>
    <w:p w:rsidR="00DF0B3E" w:rsidRPr="00C420C8" w:rsidRDefault="00DF0B3E" w:rsidP="00241F4B">
      <w:pPr>
        <w:widowControl/>
        <w:numPr>
          <w:ilvl w:val="0"/>
          <w:numId w:val="5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 xml:space="preserve">Uczeń, który nie podlega obowiązkowi nauki zgodnie z ustawą o systemie oświaty, może powtarzać klasę w </w:t>
      </w:r>
      <w:r w:rsidR="006B6749" w:rsidRPr="00C420C8">
        <w:rPr>
          <w:rFonts w:eastAsia="Calibri" w:cs="Times New Roman"/>
          <w:szCs w:val="24"/>
          <w:lang w:eastAsia="pl-PL"/>
        </w:rPr>
        <w:t>II</w:t>
      </w:r>
      <w:r w:rsidRPr="00C420C8">
        <w:rPr>
          <w:rFonts w:eastAsia="Calibri" w:cs="Times New Roman"/>
          <w:szCs w:val="24"/>
          <w:lang w:eastAsia="pl-PL"/>
        </w:rPr>
        <w:t xml:space="preserve"> Liceum Ogólnokształcącym tylko za zgodą rady pedagogicznej.</w:t>
      </w:r>
    </w:p>
    <w:p w:rsidR="00DF0B3E" w:rsidRPr="00C420C8" w:rsidRDefault="00DF0B3E" w:rsidP="00241F4B">
      <w:pPr>
        <w:widowControl/>
        <w:numPr>
          <w:ilvl w:val="0"/>
          <w:numId w:val="5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 kończy szkołę, jeżeli w wyniku klasyfikacji końcowej otrzymał ze wszystkich obowiązkowych zajęć edukacyjnych końcowe oceny klasyfikacyjne wyższe od oceny niedostatecznej.</w:t>
      </w:r>
    </w:p>
    <w:p w:rsidR="00DF0B3E" w:rsidRPr="00C420C8" w:rsidRDefault="00DF0B3E" w:rsidP="00241F4B">
      <w:pPr>
        <w:widowControl/>
        <w:numPr>
          <w:ilvl w:val="0"/>
          <w:numId w:val="5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Uczeń, który nie spełnił warunku, o którym mowa w ust. 4, powtarza ostatnią klasę.</w:t>
      </w:r>
    </w:p>
    <w:p w:rsidR="00DF0B3E" w:rsidRPr="00C420C8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C420C8" w:rsidRDefault="00DF0B3E" w:rsidP="00241F4B">
      <w:pPr>
        <w:widowControl/>
        <w:numPr>
          <w:ilvl w:val="1"/>
          <w:numId w:val="55"/>
        </w:numPr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C420C8">
        <w:rPr>
          <w:rFonts w:eastAsia="Cambria" w:cs="Times New Roman"/>
          <w:b/>
          <w:szCs w:val="24"/>
          <w:lang w:eastAsia="pl-PL"/>
        </w:rPr>
        <w:t>6</w:t>
      </w:r>
      <w:r w:rsidR="007C3BBA" w:rsidRPr="00C420C8">
        <w:rPr>
          <w:rFonts w:eastAsia="Cambria" w:cs="Times New Roman"/>
          <w:b/>
          <w:szCs w:val="24"/>
          <w:lang w:eastAsia="pl-PL"/>
        </w:rPr>
        <w:t>3</w:t>
      </w:r>
      <w:r w:rsidR="007A3A68" w:rsidRPr="00C420C8">
        <w:rPr>
          <w:rFonts w:eastAsia="Cambria" w:cs="Times New Roman"/>
          <w:b/>
          <w:szCs w:val="24"/>
          <w:lang w:eastAsia="pl-PL"/>
        </w:rPr>
        <w:t>.</w:t>
      </w:r>
    </w:p>
    <w:p w:rsidR="00DF0B3E" w:rsidRPr="00C420C8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C420C8" w:rsidRDefault="00DF0B3E" w:rsidP="00314D5F">
      <w:pPr>
        <w:widowControl/>
        <w:numPr>
          <w:ilvl w:val="0"/>
          <w:numId w:val="14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 w:rsidR="00DF0B3E" w:rsidRPr="00C420C8" w:rsidRDefault="00DF0B3E" w:rsidP="00314D5F">
      <w:pPr>
        <w:widowControl/>
        <w:numPr>
          <w:ilvl w:val="0"/>
          <w:numId w:val="14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Uczniowi, który uczęszczał na dodatkowe zajęcia edukacyjne oraz religię, do średniej ocen, o której mowa w ust. 1, wlicza się także roczne oceny klasyfikacyjne uzyskane z tych zajęć.</w:t>
      </w:r>
    </w:p>
    <w:p w:rsidR="00DF0B3E" w:rsidRPr="00C420C8" w:rsidRDefault="00DF0B3E" w:rsidP="00314D5F">
      <w:pPr>
        <w:widowControl/>
        <w:numPr>
          <w:ilvl w:val="0"/>
          <w:numId w:val="14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Uczeń kończy szkołę z wyróżnieniem, jeżeli w wyniku klasyfikacji końcowej uzyskał z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obowiązkowych zajęć edukacyjnych średnią końcowych ocen klasyfikacyjnych co</w:t>
      </w:r>
      <w:r w:rsidR="00C420C8">
        <w:rPr>
          <w:rFonts w:eastAsia="Calibri" w:cs="Times New Roman"/>
          <w:szCs w:val="24"/>
          <w:lang w:eastAsia="pl-PL"/>
        </w:rPr>
        <w:t> </w:t>
      </w:r>
      <w:r w:rsidRPr="00C420C8">
        <w:rPr>
          <w:rFonts w:eastAsia="Calibri" w:cs="Times New Roman"/>
          <w:szCs w:val="24"/>
          <w:lang w:eastAsia="pl-PL"/>
        </w:rPr>
        <w:t>najmniej 4,75 oraz co najmniej bardzo dobrą końcową ocenę klasyfikacyjną zachowania.</w:t>
      </w:r>
    </w:p>
    <w:p w:rsidR="00DF0B3E" w:rsidRPr="00C420C8" w:rsidRDefault="00DF0B3E" w:rsidP="00314D5F">
      <w:pPr>
        <w:widowControl/>
        <w:numPr>
          <w:ilvl w:val="0"/>
          <w:numId w:val="143"/>
        </w:numPr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C420C8">
        <w:rPr>
          <w:rFonts w:eastAsia="Calibri" w:cs="Times New Roman"/>
          <w:szCs w:val="24"/>
          <w:lang w:eastAsia="pl-PL"/>
        </w:rPr>
        <w:t>Uczniowi, który uczęszczał na dodatkowe zajęcia edukacyjne oraz religię, do średniej ocen, o której mowa w ust. 3, wlicza się także roczne oceny klasyfikacyjne uzyskane z tych zajęć.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6A34D1" w:rsidRDefault="00DF0B3E" w:rsidP="00241F4B">
      <w:pPr>
        <w:pStyle w:val="Akapitzlist"/>
        <w:widowControl/>
        <w:numPr>
          <w:ilvl w:val="1"/>
          <w:numId w:val="55"/>
        </w:numPr>
        <w:spacing w:after="0"/>
        <w:ind w:left="5103" w:right="-7" w:hanging="283"/>
        <w:jc w:val="both"/>
        <w:rPr>
          <w:rFonts w:eastAsia="Cambria" w:cs="Times New Roman"/>
          <w:b/>
          <w:szCs w:val="24"/>
          <w:lang w:eastAsia="pl-PL"/>
        </w:rPr>
      </w:pPr>
      <w:r w:rsidRPr="006A34D1">
        <w:rPr>
          <w:rFonts w:eastAsia="Cambria" w:cs="Times New Roman"/>
          <w:b/>
          <w:szCs w:val="24"/>
          <w:lang w:eastAsia="pl-PL"/>
        </w:rPr>
        <w:t>6</w:t>
      </w:r>
      <w:r w:rsidR="007C3BBA">
        <w:rPr>
          <w:rFonts w:eastAsia="Cambria" w:cs="Times New Roman"/>
          <w:b/>
          <w:szCs w:val="24"/>
          <w:lang w:eastAsia="pl-PL"/>
        </w:rPr>
        <w:t>4</w:t>
      </w:r>
      <w:r w:rsidR="007A3A68" w:rsidRPr="006A34D1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1364E" w:rsidRPr="007C3BBA" w:rsidRDefault="00DF0B3E" w:rsidP="00314D5F">
      <w:pPr>
        <w:pStyle w:val="Akapitzlist"/>
        <w:widowControl/>
        <w:numPr>
          <w:ilvl w:val="0"/>
          <w:numId w:val="164"/>
        </w:numPr>
        <w:tabs>
          <w:tab w:val="left" w:pos="426"/>
        </w:tabs>
        <w:spacing w:after="0"/>
        <w:ind w:left="284" w:right="-7" w:hanging="284"/>
        <w:jc w:val="both"/>
        <w:rPr>
          <w:rFonts w:eastAsia="Cambria" w:cs="Times New Roman"/>
          <w:b/>
          <w:szCs w:val="24"/>
          <w:lang w:eastAsia="pl-PL"/>
        </w:rPr>
      </w:pPr>
      <w:r w:rsidRPr="007C3BBA">
        <w:rPr>
          <w:rFonts w:eastAsia="Calibri" w:cs="Times New Roman"/>
          <w:szCs w:val="24"/>
          <w:lang w:eastAsia="pl-PL"/>
        </w:rPr>
        <w:t>Po</w:t>
      </w:r>
      <w:r w:rsidR="00A67DA7" w:rsidRPr="007C3BBA">
        <w:rPr>
          <w:rFonts w:eastAsia="Calibri" w:cs="Times New Roman"/>
          <w:szCs w:val="24"/>
          <w:lang w:eastAsia="pl-PL"/>
        </w:rPr>
        <w:t xml:space="preserve"> zakończeniu nauki w liceum</w:t>
      </w:r>
      <w:r w:rsidRPr="007C3BBA">
        <w:rPr>
          <w:rFonts w:eastAsia="Calibri" w:cs="Times New Roman"/>
          <w:szCs w:val="24"/>
          <w:lang w:eastAsia="pl-PL"/>
        </w:rPr>
        <w:t xml:space="preserve"> przeprowadzany</w:t>
      </w:r>
      <w:r w:rsidR="00A67DA7" w:rsidRPr="007C3BBA">
        <w:rPr>
          <w:rFonts w:eastAsia="Calibri" w:cs="Times New Roman"/>
          <w:szCs w:val="24"/>
          <w:lang w:eastAsia="pl-PL"/>
        </w:rPr>
        <w:t xml:space="preserve"> jest</w:t>
      </w:r>
      <w:r w:rsidRPr="007C3BBA">
        <w:rPr>
          <w:rFonts w:eastAsia="Calibri" w:cs="Times New Roman"/>
          <w:szCs w:val="24"/>
          <w:lang w:eastAsia="pl-PL"/>
        </w:rPr>
        <w:t xml:space="preserve"> egzamin maturalny przebiegający zgodnie z ustalonymi procedurami Centralnej Komisji Egzaminacyjnej na dany rok szkolny.</w:t>
      </w:r>
      <w:bookmarkStart w:id="51" w:name="page35"/>
      <w:bookmarkEnd w:id="51"/>
    </w:p>
    <w:p w:rsidR="00D1364E" w:rsidRDefault="00D1364E" w:rsidP="00A607D1">
      <w:pPr>
        <w:pStyle w:val="Akapitzlist"/>
        <w:widowControl/>
        <w:spacing w:after="0"/>
        <w:ind w:right="-7"/>
        <w:jc w:val="both"/>
        <w:rPr>
          <w:rFonts w:eastAsia="Cambria" w:cs="Times New Roman"/>
          <w:b/>
          <w:szCs w:val="24"/>
          <w:lang w:eastAsia="pl-PL"/>
        </w:rPr>
      </w:pPr>
    </w:p>
    <w:p w:rsidR="00D1364E" w:rsidRPr="006A34D1" w:rsidRDefault="00D1364E" w:rsidP="00241F4B">
      <w:pPr>
        <w:pStyle w:val="Akapitzlist"/>
        <w:widowControl/>
        <w:numPr>
          <w:ilvl w:val="1"/>
          <w:numId w:val="55"/>
        </w:numPr>
        <w:spacing w:after="0"/>
        <w:ind w:left="5103" w:right="-7" w:hanging="283"/>
        <w:jc w:val="both"/>
        <w:rPr>
          <w:rFonts w:eastAsia="Cambria" w:cs="Times New Roman"/>
          <w:b/>
          <w:szCs w:val="24"/>
          <w:lang w:eastAsia="pl-PL"/>
        </w:rPr>
      </w:pPr>
      <w:r w:rsidRPr="006A34D1">
        <w:rPr>
          <w:rFonts w:eastAsia="Cambria" w:cs="Times New Roman"/>
          <w:b/>
          <w:szCs w:val="24"/>
          <w:lang w:eastAsia="pl-PL"/>
        </w:rPr>
        <w:t>6</w:t>
      </w:r>
      <w:r w:rsidR="007C3BBA">
        <w:rPr>
          <w:rFonts w:eastAsia="Cambria" w:cs="Times New Roman"/>
          <w:b/>
          <w:szCs w:val="24"/>
          <w:lang w:eastAsia="pl-PL"/>
        </w:rPr>
        <w:t>5</w:t>
      </w:r>
      <w:r w:rsidRPr="006A34D1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1364E" w:rsidRDefault="00DF0B3E" w:rsidP="00241F4B">
      <w:pPr>
        <w:widowControl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Laureat konkursu przedmiotowego o zasięgu wojewódzkim lub </w:t>
      </w:r>
      <w:proofErr w:type="spellStart"/>
      <w:r w:rsidRPr="00DF0B3E">
        <w:rPr>
          <w:rFonts w:eastAsia="Calibri" w:cs="Times New Roman"/>
          <w:szCs w:val="24"/>
          <w:lang w:eastAsia="pl-PL"/>
        </w:rPr>
        <w:t>ponadwojewódzkim</w:t>
      </w:r>
      <w:proofErr w:type="spellEnd"/>
      <w:r w:rsidRPr="00DF0B3E">
        <w:rPr>
          <w:rFonts w:eastAsia="Calibri" w:cs="Times New Roman"/>
          <w:szCs w:val="24"/>
          <w:lang w:eastAsia="pl-PL"/>
        </w:rPr>
        <w:t xml:space="preserve"> oraz laureat lub finalista ogólnopolskiej olimpiady przedmiotowej, przeprowadzonych zgodnie z odrębnymi przepisami, otrzymuje z danych zajęć edukacyjnych celującą roczną ocenę klasyfikacyjną.</w:t>
      </w:r>
    </w:p>
    <w:p w:rsidR="00DF0B3E" w:rsidRPr="00DF0B3E" w:rsidRDefault="00DF0B3E" w:rsidP="00241F4B">
      <w:pPr>
        <w:widowControl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 xml:space="preserve">Uczeń, który tytuł laureata konkursu przedmiotowego o zasięgu wojewódzkim lub </w:t>
      </w:r>
      <w:proofErr w:type="spellStart"/>
      <w:r w:rsidRPr="00DF0B3E">
        <w:rPr>
          <w:rFonts w:eastAsia="Calibri" w:cs="Times New Roman"/>
          <w:szCs w:val="24"/>
          <w:lang w:eastAsia="pl-PL"/>
        </w:rPr>
        <w:t>ponadwojewódzkim</w:t>
      </w:r>
      <w:proofErr w:type="spellEnd"/>
      <w:r w:rsidRPr="00DF0B3E">
        <w:rPr>
          <w:rFonts w:eastAsia="Calibri" w:cs="Times New Roman"/>
          <w:szCs w:val="24"/>
          <w:lang w:eastAsia="pl-PL"/>
        </w:rPr>
        <w:t xml:space="preserve"> lub tytuł laureata lub finalisty ogólnopolskiej olimpiady przedmiotowej uzyskał po ustaleniu rocznej oceny klasyfikacyjnej z zajęć edukacyjnych, otrzymuje z tych zajęć edukacyjnych końcową ocenę celującą.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52" w:name="_Toc57760256"/>
      <w:r>
        <w:t>9</w:t>
      </w:r>
      <w:r w:rsidR="00DF0B3E" w:rsidRPr="00DF0B3E">
        <w:t>.</w:t>
      </w:r>
      <w:r w:rsidR="00996DD8">
        <w:t>4</w:t>
      </w:r>
      <w:r w:rsidR="00DF0B3E" w:rsidRPr="00DF0B3E">
        <w:t xml:space="preserve"> Egzamin klasyfikacyjny</w:t>
      </w:r>
      <w:bookmarkEnd w:id="52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241F4B">
      <w:pPr>
        <w:widowControl/>
        <w:numPr>
          <w:ilvl w:val="2"/>
          <w:numId w:val="43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6</w:t>
      </w:r>
      <w:r w:rsidR="007C3BBA">
        <w:rPr>
          <w:rFonts w:eastAsia="Cambria" w:cs="Times New Roman"/>
          <w:b/>
          <w:szCs w:val="24"/>
          <w:lang w:eastAsia="pl-PL"/>
        </w:rPr>
        <w:t>6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D1364E" w:rsidRDefault="00A7520F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 xml:space="preserve">Uczeń może </w:t>
      </w:r>
      <w:r w:rsidR="00DF0B3E" w:rsidRPr="00DF0B3E">
        <w:rPr>
          <w:rFonts w:eastAsia="Calibri" w:cs="Times New Roman"/>
          <w:szCs w:val="24"/>
          <w:lang w:eastAsia="pl-PL"/>
        </w:rPr>
        <w:t xml:space="preserve">być </w:t>
      </w:r>
      <w:r>
        <w:rPr>
          <w:rFonts w:eastAsia="Calibri" w:cs="Times New Roman"/>
          <w:szCs w:val="24"/>
          <w:lang w:eastAsia="pl-PL"/>
        </w:rPr>
        <w:t>nie</w:t>
      </w:r>
      <w:r w:rsidR="00DF0B3E" w:rsidRPr="00DF0B3E">
        <w:rPr>
          <w:rFonts w:eastAsia="Calibri" w:cs="Times New Roman"/>
          <w:szCs w:val="24"/>
          <w:lang w:eastAsia="pl-PL"/>
        </w:rPr>
        <w:t>klasyfikowany z jednego, kilku albo wszystkich zajęć edukacyjnych, jeżeli brak jest podstaw do ustalenia śródrocznej lub rocznej oceny klasyfikacyjnej z powodu nieobecności ucznia na zajęciach edukacyjnych przekraczającej połowę czasu przeznaczonego na te zajęcia w danym okresie.</w:t>
      </w:r>
    </w:p>
    <w:p w:rsidR="00DF0B3E" w:rsidRPr="00207F61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 nieklasyfikowany z powodu usprawiedliwionej nieobecności może zdawać egzamin klasyfikacyjny.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 wniosek ucznia nieklasyfikowanego z powodu nieobecności nieusprawiedliwionej lub na wniosek jego rodziców rada pedagogiczna może wyrazić zgodę na egzamin klasyfikacyjny.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Egzamin klasyfikacyjny zdaje również uczeń realizujący na podstawie odrębnych przepisów indywidualny tok </w:t>
      </w:r>
      <w:r w:rsidR="00535C24">
        <w:rPr>
          <w:rFonts w:eastAsia="Calibri" w:cs="Times New Roman"/>
          <w:szCs w:val="24"/>
          <w:lang w:eastAsia="pl-PL"/>
        </w:rPr>
        <w:t xml:space="preserve"> lub program </w:t>
      </w:r>
      <w:r w:rsidRPr="00DF0B3E">
        <w:rPr>
          <w:rFonts w:eastAsia="Calibri" w:cs="Times New Roman"/>
          <w:szCs w:val="24"/>
          <w:lang w:eastAsia="pl-PL"/>
        </w:rPr>
        <w:t>nauki.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klasyfikacyjny może zdawać uczeń przechodzący z innej szkoły lub ze szkoły innego typu.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Egzaminy klasyfikacyjne przeprowadza się w formie pisemnej i ustnej.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klasyfikacyjny z informatyki i wychowania fizycznego ma przede wszystkim formę zadań praktycznych.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klasyfikacyjny z obowiązkowego języka obcego zdaje również uczeń, który na podstawie odrębnych przepisów otrzymał zgodę dyrektora szkoły na indywidualną kontynuację nauki tego języka poza szkołą.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284"/>
        </w:tabs>
        <w:spacing w:after="0"/>
        <w:ind w:left="368" w:hanging="368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klasyfikacyjny przeprowadza komisja powołana przez dyrektora szkoły, w</w:t>
      </w:r>
      <w:r w:rsidR="00C420C8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składzie: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dane zajęcia edukacyjne – jako przewodniczący komisji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takie same lub pokrewne zajęcia edukacyjne.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Podczas egzaminu klasyfikacyjnego mogą być obecni – w charakterze obserwatorów – rodzice ucznia.</w:t>
      </w:r>
    </w:p>
    <w:p w:rsidR="00716786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Pytania i zadania egzaminacyjne przygotowuje i przedstawia do zatwierdzenia dyrektorowi szkoły nauczyciel przeprowadzający egzamin. Poziom pytań i zadań egzaminacyjnych musi być zróżnicowany i powinien umożliwić wystawienie ocen od dopuszczającej do celującej</w:t>
      </w:r>
      <w:r w:rsidR="00716786">
        <w:rPr>
          <w:rFonts w:eastAsia="Calibri" w:cs="Times New Roman"/>
          <w:szCs w:val="24"/>
          <w:lang w:eastAsia="pl-PL"/>
        </w:rPr>
        <w:t>.</w:t>
      </w:r>
    </w:p>
    <w:p w:rsidR="00DF0B3E" w:rsidRPr="00F5173E" w:rsidRDefault="00716786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 xml:space="preserve">Egzamin klasyfikacyjny oceniany jest zgodnie z kryteriami </w:t>
      </w:r>
      <w:r w:rsidR="005927B5" w:rsidRPr="00F5173E">
        <w:rPr>
          <w:rFonts w:eastAsia="Calibri" w:cs="Times New Roman"/>
          <w:szCs w:val="24"/>
          <w:lang w:eastAsia="pl-PL"/>
        </w:rPr>
        <w:t>oceniania przedstawionymi uczniowi przed przystąpieniem ucznia do egzaminu.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klasyfikacyjny przeprowadza się nie później niż w dniu poprzedzającym dzień zakończenia rocznych zajęć dydaktyczno-wychowawczych. Termin egzaminu uzgadnia się z uczniem i jego rodzicami.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 jest zobowiązany poinformować rodziców o wyznaczonym dla niego terminie egzaminu klasyfikacyjnego.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DF0B3E" w:rsidRPr="00D1364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 przeprowadzonego egzaminu klasyfikacyjnego sporządza się protokół zawierający w</w:t>
      </w:r>
      <w:r w:rsidR="00574FB5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szczególności: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nazwę zajęć edukacyjnych, z których był przeprowadzony egzamin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imiona i nazwiska osób wchodzących w skład komisji, o których mowa w ust. 9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termin egzaminu klasyfikacyjnego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imię i nazwisko ucznia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zadania egzaminacyjne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3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ustaloną ocenę klasyfikacyjną.</w:t>
      </w:r>
    </w:p>
    <w:p w:rsidR="00DF0B3E" w:rsidRPr="00DF0B3E" w:rsidRDefault="00DF0B3E" w:rsidP="00241F4B">
      <w:pPr>
        <w:widowControl/>
        <w:numPr>
          <w:ilvl w:val="0"/>
          <w:numId w:val="43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protokołu dołącza się pisemne prace ucznia, zwięzłą informację o ustnych odpowiedziach ucznia lub o wykonanych przez niego zadaniach praktycznych. Protokół stanowi załącznik do arkusza ocen ucznia.</w:t>
      </w:r>
      <w:bookmarkStart w:id="53" w:name="page36"/>
      <w:bookmarkEnd w:id="53"/>
    </w:p>
    <w:p w:rsidR="00DF0B3E" w:rsidRDefault="00DF0B3E" w:rsidP="00241F4B">
      <w:pPr>
        <w:pStyle w:val="Akapitzlist"/>
        <w:widowControl/>
        <w:numPr>
          <w:ilvl w:val="0"/>
          <w:numId w:val="44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1364E">
        <w:rPr>
          <w:rFonts w:eastAsia="Calibri" w:cs="Times New Roman"/>
          <w:szCs w:val="24"/>
          <w:lang w:eastAsia="pl-PL"/>
        </w:rPr>
        <w:t>Wprzypadk</w:t>
      </w:r>
      <w:r w:rsidR="00574FB5">
        <w:rPr>
          <w:rFonts w:eastAsia="Calibri" w:cs="Times New Roman"/>
          <w:szCs w:val="24"/>
          <w:lang w:eastAsia="pl-PL"/>
        </w:rPr>
        <w:t>u</w:t>
      </w:r>
      <w:r w:rsidRPr="00D1364E">
        <w:rPr>
          <w:rFonts w:eastAsia="Calibri" w:cs="Times New Roman"/>
          <w:szCs w:val="24"/>
          <w:lang w:eastAsia="pl-PL"/>
        </w:rPr>
        <w:t xml:space="preserve"> nieklasyfikowania ucznia z obowiązkowych lub dodatkowych zajęć edukacyjnych w dokumentacji przebiegu nauczania zamiast oceny klasyfikacyjnej wpisuje się „nieklasyfikowany” albo „nieklasyfikowana”.</w:t>
      </w:r>
    </w:p>
    <w:p w:rsidR="00DF0B3E" w:rsidRPr="007C3BBA" w:rsidRDefault="00DF0B3E" w:rsidP="00241F4B">
      <w:pPr>
        <w:pStyle w:val="Akapitzlist"/>
        <w:widowControl/>
        <w:numPr>
          <w:ilvl w:val="0"/>
          <w:numId w:val="44"/>
        </w:numPr>
        <w:tabs>
          <w:tab w:val="left" w:pos="426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7C3BBA">
        <w:rPr>
          <w:rFonts w:eastAsia="Calibri" w:cs="Times New Roman"/>
          <w:szCs w:val="24"/>
          <w:lang w:eastAsia="pl-PL"/>
        </w:rPr>
        <w:t xml:space="preserve">Ocena ustalona w wyniku egzaminu klasyfikacyjnego jest ostateczna, z zastrzeżeniem </w:t>
      </w:r>
      <w:r w:rsidR="00C752B2">
        <w:rPr>
          <w:rFonts w:eastAsia="Calibri" w:cs="Times New Roman"/>
          <w:szCs w:val="24"/>
          <w:lang w:eastAsia="pl-PL"/>
        </w:rPr>
        <w:br/>
      </w:r>
      <w:r w:rsidRPr="007C3BBA">
        <w:rPr>
          <w:rFonts w:eastAsia="Calibri" w:cs="Times New Roman"/>
          <w:szCs w:val="24"/>
          <w:lang w:eastAsia="pl-PL"/>
        </w:rPr>
        <w:t xml:space="preserve">§ </w:t>
      </w:r>
      <w:r w:rsidR="007C3BBA" w:rsidRPr="007C3BBA">
        <w:rPr>
          <w:rFonts w:eastAsia="Calibri" w:cs="Times New Roman"/>
          <w:szCs w:val="24"/>
          <w:lang w:eastAsia="pl-PL"/>
        </w:rPr>
        <w:t>6</w:t>
      </w:r>
      <w:r w:rsidR="000E373F">
        <w:rPr>
          <w:rFonts w:eastAsia="Calibri" w:cs="Times New Roman"/>
          <w:szCs w:val="24"/>
          <w:lang w:eastAsia="pl-PL"/>
        </w:rPr>
        <w:t>5</w:t>
      </w:r>
      <w:r w:rsidRPr="007C3BBA">
        <w:rPr>
          <w:rFonts w:eastAsia="Calibri" w:cs="Times New Roman"/>
          <w:szCs w:val="24"/>
          <w:lang w:eastAsia="pl-PL"/>
        </w:rPr>
        <w:t xml:space="preserve"> i § </w:t>
      </w:r>
      <w:r w:rsidR="000E373F">
        <w:rPr>
          <w:rFonts w:eastAsia="Calibri" w:cs="Times New Roman"/>
          <w:szCs w:val="24"/>
          <w:lang w:eastAsia="pl-PL"/>
        </w:rPr>
        <w:t>6</w:t>
      </w:r>
      <w:r w:rsidRPr="007C3BBA">
        <w:rPr>
          <w:rFonts w:eastAsia="Calibri" w:cs="Times New Roman"/>
          <w:szCs w:val="24"/>
          <w:lang w:eastAsia="pl-PL"/>
        </w:rPr>
        <w:t>7.</w:t>
      </w:r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4665B4" w:rsidP="00A607D1">
      <w:pPr>
        <w:pStyle w:val="Nagwek20"/>
        <w:widowControl/>
      </w:pPr>
      <w:bookmarkStart w:id="54" w:name="_Toc57760257"/>
      <w:r>
        <w:t>9</w:t>
      </w:r>
      <w:r w:rsidR="00DF0B3E" w:rsidRPr="00DF0B3E">
        <w:t>.</w:t>
      </w:r>
      <w:r w:rsidR="00996DD8">
        <w:t>5</w:t>
      </w:r>
      <w:r w:rsidR="00DF0B3E" w:rsidRPr="00DF0B3E">
        <w:t xml:space="preserve"> Egzamin poprawkowy</w:t>
      </w:r>
      <w:bookmarkEnd w:id="54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DF0B3E" w:rsidP="00241F4B">
      <w:pPr>
        <w:widowControl/>
        <w:numPr>
          <w:ilvl w:val="2"/>
          <w:numId w:val="45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DF0B3E">
        <w:rPr>
          <w:rFonts w:eastAsia="Cambria" w:cs="Times New Roman"/>
          <w:b/>
          <w:szCs w:val="24"/>
          <w:lang w:eastAsia="pl-PL"/>
        </w:rPr>
        <w:t>6</w:t>
      </w:r>
      <w:r w:rsidR="007C3BBA">
        <w:rPr>
          <w:rFonts w:eastAsia="Cambria" w:cs="Times New Roman"/>
          <w:b/>
          <w:szCs w:val="24"/>
          <w:lang w:eastAsia="pl-PL"/>
        </w:rPr>
        <w:t>7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spacing w:after="0"/>
        <w:jc w:val="both"/>
        <w:rPr>
          <w:rFonts w:eastAsia="Cambria" w:cs="Times New Roman"/>
          <w:b/>
          <w:szCs w:val="24"/>
          <w:lang w:eastAsia="pl-PL"/>
        </w:rPr>
      </w:pPr>
    </w:p>
    <w:p w:rsidR="00DF0B3E" w:rsidRPr="004F68CA" w:rsidRDefault="00DF0B3E" w:rsidP="004F68CA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Uczeń, który w wyniku klasyfikacji rocznej otrzymał niedostateczną ocenę klasyfikacyjną z</w:t>
      </w:r>
      <w:r w:rsidR="00574FB5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 xml:space="preserve">jednych albo dwóch obowiązkowych zajęć edukacyjnych, może przystąpić do egzaminu poprawkowego z tych zajęć po złożeniu pisemnej prośby o taki </w:t>
      </w:r>
      <w:r w:rsidR="004F68CA">
        <w:rPr>
          <w:rFonts w:eastAsia="Calibri" w:cs="Times New Roman"/>
          <w:szCs w:val="24"/>
          <w:lang w:eastAsia="pl-PL"/>
        </w:rPr>
        <w:t>egzamin.</w:t>
      </w:r>
    </w:p>
    <w:p w:rsidR="00DF0B3E" w:rsidRPr="00DF0B3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poprawkowy składa się z części pisemnej oraz części ustnej.</w:t>
      </w:r>
    </w:p>
    <w:p w:rsidR="004F68CA" w:rsidRDefault="00DF0B3E" w:rsidP="004F68CA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 xml:space="preserve">Egzamin poprawkowy z informatyki i wychowania fizycznego ma przede wszystkim formę zadań </w:t>
      </w:r>
      <w:r w:rsidR="004F68CA">
        <w:rPr>
          <w:rFonts w:eastAsia="Calibri" w:cs="Times New Roman"/>
          <w:szCs w:val="24"/>
          <w:lang w:eastAsia="pl-PL"/>
        </w:rPr>
        <w:t>praktycznych.</w:t>
      </w:r>
    </w:p>
    <w:p w:rsidR="007F3DAE" w:rsidRPr="00F5173E" w:rsidRDefault="004F68CA" w:rsidP="007F3DAE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Część pisemna egzaminu poprawkowego trwa nie dłużej niż 90 minut, część ustna – nie dłużej niż 15 minut</w:t>
      </w:r>
      <w:r w:rsidR="007F3DAE" w:rsidRPr="00F5173E">
        <w:rPr>
          <w:rFonts w:eastAsia="Calibri" w:cs="Times New Roman"/>
          <w:szCs w:val="24"/>
          <w:lang w:eastAsia="pl-PL"/>
        </w:rPr>
        <w:t>.</w:t>
      </w:r>
    </w:p>
    <w:p w:rsidR="007F3DAE" w:rsidRPr="00F5173E" w:rsidRDefault="007F3DAE" w:rsidP="007F3DAE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Egzamin poprawkowy składa się wyłącznie z zadań wynikających z wymagań koniecznych.</w:t>
      </w:r>
    </w:p>
    <w:p w:rsidR="004F68CA" w:rsidRPr="00F5173E" w:rsidRDefault="007F3DAE" w:rsidP="004F68CA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F5173E">
        <w:rPr>
          <w:rFonts w:eastAsia="Calibri" w:cs="Times New Roman"/>
          <w:szCs w:val="24"/>
          <w:lang w:eastAsia="pl-PL"/>
        </w:rPr>
        <w:t>Warunkiem zdania egzaminu poprawkowego jest uzyskanie przez ucznia co najmniej 60% punktów możliwych do zdobycia</w:t>
      </w:r>
      <w:r w:rsidR="00716786" w:rsidRPr="00F5173E">
        <w:rPr>
          <w:rFonts w:eastAsia="Calibri" w:cs="Times New Roman"/>
          <w:szCs w:val="24"/>
          <w:lang w:eastAsia="pl-PL"/>
        </w:rPr>
        <w:t xml:space="preserve"> łącznie za każdą z części egzaminu.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Termin egzaminu, o którym mowa w ust. 1., wyznacza dyrektor szkoły do dnia zakończenia rocznych zajęć dydaktyczno-wychowawczych oraz informuje o nim ucznia i jego rodziców w formie pisemnej. Egzamin poprawkowy przeprowadza się w ostatnim tygodniu ferii letnich.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Egzamin poprawkowy przeprowadza komisja powołana przez dyrektora szkoły. W skład komisji wchodzą: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dyrektor szkoły albo nauczyciel wyznaczony przez dyrektora szkoły – jako przewodniczący komisji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dane zajęcia edukacyjne</w:t>
      </w:r>
      <w:r w:rsidR="00D1364E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 prowadzący takie same lub pokrewne zajęcia edukacyjne.</w:t>
      </w:r>
    </w:p>
    <w:p w:rsidR="00DF0B3E" w:rsidRPr="004F68CA" w:rsidRDefault="00DF0B3E" w:rsidP="004F68CA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Nauczyciel, o którym mowa w ust. 5. pkt 2,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</w:t>
      </w:r>
      <w:r w:rsidR="004F68CA">
        <w:rPr>
          <w:rFonts w:eastAsia="Calibri" w:cs="Times New Roman"/>
          <w:szCs w:val="24"/>
          <w:lang w:eastAsia="pl-PL"/>
        </w:rPr>
        <w:t>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Uczeń, który z przyczyn usprawiedliwionych nie przystąpił do egzaminu poprawkowego w</w:t>
      </w:r>
      <w:r w:rsidR="00574FB5">
        <w:rPr>
          <w:rFonts w:eastAsia="Calibri" w:cs="Times New Roman"/>
          <w:szCs w:val="24"/>
          <w:lang w:eastAsia="pl-PL"/>
        </w:rPr>
        <w:t> </w:t>
      </w:r>
      <w:r w:rsidRPr="00DF0B3E">
        <w:rPr>
          <w:rFonts w:eastAsia="Calibri" w:cs="Times New Roman"/>
          <w:szCs w:val="24"/>
          <w:lang w:eastAsia="pl-PL"/>
        </w:rPr>
        <w:t>wyznaczonym terminie, może przystąpić do niego w dodatkowym terminie, określonym przez dyrektora szkoły, nie później niż do końca września.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lastRenderedPageBreak/>
        <w:t>Uczeń, który nie zdał egzaminu poprawkowego, nie otrzymuje promocji do klasy programowo wyższej i powtarza klasę.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 egzaminu sporządza się protokół zawierający w szczególności: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nazwę zajęć edukacyjnych, z których przeprowadzony był egzamin</w:t>
      </w:r>
      <w:r w:rsidR="00207F61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imiona i nazwiska osób wchodzących w skład komisji</w:t>
      </w:r>
      <w:r w:rsidR="00207F61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termin egzaminu poprawkowego</w:t>
      </w:r>
      <w:r w:rsidR="00207F61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imię i nazwisko ucznia</w:t>
      </w:r>
      <w:r w:rsidR="00207F61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zadania egzaminacyjne</w:t>
      </w:r>
      <w:r w:rsidR="00207F61">
        <w:rPr>
          <w:rFonts w:eastAsia="Calibri" w:cs="Times New Roman"/>
          <w:szCs w:val="24"/>
          <w:lang w:eastAsia="pl-PL"/>
        </w:rPr>
        <w:t>;</w:t>
      </w:r>
    </w:p>
    <w:p w:rsidR="00DF0B3E" w:rsidRPr="00D1364E" w:rsidRDefault="00DF0B3E" w:rsidP="00241F4B">
      <w:pPr>
        <w:widowControl/>
        <w:numPr>
          <w:ilvl w:val="1"/>
          <w:numId w:val="45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ustaloną ocenę klasyfikacyjną.</w:t>
      </w:r>
    </w:p>
    <w:p w:rsidR="00DF0B3E" w:rsidRPr="00D1364E" w:rsidRDefault="00DF0B3E" w:rsidP="00241F4B">
      <w:pPr>
        <w:widowControl/>
        <w:numPr>
          <w:ilvl w:val="0"/>
          <w:numId w:val="45"/>
        </w:numPr>
        <w:tabs>
          <w:tab w:val="left" w:pos="284"/>
        </w:tabs>
        <w:spacing w:after="0"/>
        <w:ind w:left="426" w:hanging="426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A75725" w:rsidRPr="00A75725" w:rsidRDefault="00DF0B3E" w:rsidP="0026532A">
      <w:pPr>
        <w:widowControl/>
        <w:numPr>
          <w:ilvl w:val="0"/>
          <w:numId w:val="45"/>
        </w:numPr>
        <w:tabs>
          <w:tab w:val="left" w:pos="426"/>
        </w:tabs>
        <w:spacing w:after="0"/>
        <w:ind w:left="284" w:hanging="284"/>
        <w:jc w:val="both"/>
        <w:rPr>
          <w:lang w:eastAsia="pl-PL"/>
        </w:rPr>
      </w:pPr>
      <w:r w:rsidRPr="00716786">
        <w:rPr>
          <w:rFonts w:eastAsia="Calibri" w:cs="Times New Roman"/>
          <w:szCs w:val="24"/>
          <w:lang w:eastAsia="pl-PL"/>
        </w:rPr>
        <w:t xml:space="preserve">Uwzględniając </w:t>
      </w:r>
      <w:r w:rsidR="00A75725" w:rsidRPr="00716786">
        <w:rPr>
          <w:rFonts w:eastAsia="Calibri" w:cs="Times New Roman"/>
          <w:szCs w:val="24"/>
          <w:lang w:eastAsia="pl-PL"/>
        </w:rPr>
        <w:t>możliwości edukacyjne ucznia, rada pedagogiczna może jeden raz w ciągu danego etapu edukacyjnego promować do klasy programowo wyższej ucznia, który nie zdał egzaminu poprawkowego z jednych obowiązkowych zajęć edukacyjnych, pod warunkiem, że te zajęcia są realizowane w klasie programowo wyższej.</w:t>
      </w:r>
    </w:p>
    <w:p w:rsidR="00A75725" w:rsidRPr="00A75725" w:rsidRDefault="00A75725" w:rsidP="00A75725">
      <w:pPr>
        <w:pStyle w:val="Zwykytekst"/>
        <w:jc w:val="both"/>
        <w:rPr>
          <w:lang w:eastAsia="pl-PL"/>
        </w:rPr>
      </w:pPr>
    </w:p>
    <w:p w:rsidR="00A75725" w:rsidRDefault="00A75725" w:rsidP="00A75725">
      <w:pPr>
        <w:pStyle w:val="Zwykytekst"/>
        <w:rPr>
          <w:lang w:eastAsia="pl-PL"/>
        </w:rPr>
      </w:pPr>
    </w:p>
    <w:p w:rsidR="00716786" w:rsidRPr="00A75725" w:rsidRDefault="00716786" w:rsidP="00A75725">
      <w:pPr>
        <w:pStyle w:val="Zwykytekst"/>
        <w:rPr>
          <w:lang w:eastAsia="pl-PL"/>
        </w:rPr>
      </w:pPr>
    </w:p>
    <w:p w:rsidR="000E373F" w:rsidRDefault="000E373F" w:rsidP="000E373F">
      <w:pPr>
        <w:pStyle w:val="Zwykytekst"/>
        <w:rPr>
          <w:lang w:eastAsia="pl-PL"/>
        </w:rPr>
      </w:pPr>
    </w:p>
    <w:p w:rsidR="000E373F" w:rsidRPr="00F5173E" w:rsidRDefault="000E373F" w:rsidP="000E373F">
      <w:pPr>
        <w:pStyle w:val="Nagwek20"/>
        <w:widowControl/>
      </w:pPr>
      <w:bookmarkStart w:id="55" w:name="_Toc57760258"/>
      <w:r w:rsidRPr="00F5173E">
        <w:t xml:space="preserve">9.6 </w:t>
      </w:r>
      <w:r w:rsidR="00B84F44" w:rsidRPr="00F5173E">
        <w:t>Warunki zmiany przez ucznia przedmiotu nauczanego w zakresie rozszerzonym</w:t>
      </w:r>
      <w:bookmarkEnd w:id="55"/>
    </w:p>
    <w:p w:rsidR="000E373F" w:rsidRPr="00F5173E" w:rsidRDefault="000E373F" w:rsidP="000E373F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0E373F" w:rsidRPr="00F5173E" w:rsidRDefault="000E373F" w:rsidP="000E373F">
      <w:pPr>
        <w:widowControl/>
        <w:numPr>
          <w:ilvl w:val="2"/>
          <w:numId w:val="45"/>
        </w:numPr>
        <w:tabs>
          <w:tab w:val="left" w:pos="5103"/>
        </w:tabs>
        <w:spacing w:after="0"/>
        <w:ind w:left="5103" w:hanging="292"/>
        <w:jc w:val="both"/>
        <w:rPr>
          <w:rFonts w:eastAsia="Cambria" w:cs="Times New Roman"/>
          <w:b/>
          <w:szCs w:val="24"/>
          <w:lang w:eastAsia="pl-PL"/>
        </w:rPr>
      </w:pPr>
      <w:r w:rsidRPr="00F5173E">
        <w:rPr>
          <w:rFonts w:eastAsia="Cambria" w:cs="Times New Roman"/>
          <w:b/>
          <w:szCs w:val="24"/>
          <w:lang w:eastAsia="pl-PL"/>
        </w:rPr>
        <w:t>68.</w:t>
      </w:r>
    </w:p>
    <w:p w:rsidR="00536B0F" w:rsidRPr="00F5173E" w:rsidRDefault="00536B0F" w:rsidP="00536B0F">
      <w:pPr>
        <w:widowControl/>
        <w:spacing w:line="276" w:lineRule="auto"/>
        <w:jc w:val="both"/>
      </w:pPr>
    </w:p>
    <w:p w:rsidR="000F7142" w:rsidRPr="00F5173E" w:rsidRDefault="000F7142" w:rsidP="00314D5F">
      <w:pPr>
        <w:pStyle w:val="Akapitzlist"/>
        <w:widowControl/>
        <w:numPr>
          <w:ilvl w:val="0"/>
          <w:numId w:val="167"/>
        </w:numPr>
        <w:spacing w:after="0" w:line="276" w:lineRule="auto"/>
        <w:jc w:val="both"/>
      </w:pPr>
      <w:r w:rsidRPr="00F5173E">
        <w:t>Dyrektor szkoły po zasięgnięciu opinii rady pedagogicznej, rady rodziców i samorządu uczniowskiego, z uwzględnieniem zainteresowań uczniów oraz możliwości organizacyjnych, kadrowych i finansowych szkoły, na etapie rekrutacji wyznacza dla danego oddziału listę przedmiotów ujętych w podstawie programowej w zakresie rozszerzonym.</w:t>
      </w:r>
    </w:p>
    <w:p w:rsidR="00A75725" w:rsidRPr="00F5173E" w:rsidRDefault="000F7142" w:rsidP="00314D5F">
      <w:pPr>
        <w:widowControl/>
        <w:numPr>
          <w:ilvl w:val="0"/>
          <w:numId w:val="167"/>
        </w:numPr>
        <w:tabs>
          <w:tab w:val="left" w:pos="426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F5173E">
        <w:t xml:space="preserve">Każdy uczeń liceum 4-letniego realizuje naukę wybranych przez siebie w trakcie rekrutacji z listy wyznaczonej przez Dyrektora szkoły, o której mowa w ust. 1, dwóch przedmiotów </w:t>
      </w:r>
      <w:r w:rsidR="006A0ADC" w:rsidRPr="00F5173E">
        <w:t>w zakresie rozszerzonym od klasy pierwszej.</w:t>
      </w:r>
    </w:p>
    <w:p w:rsidR="006A0ADC" w:rsidRPr="00F5173E" w:rsidRDefault="006A0ADC" w:rsidP="00314D5F">
      <w:pPr>
        <w:widowControl/>
        <w:numPr>
          <w:ilvl w:val="0"/>
          <w:numId w:val="167"/>
        </w:numPr>
        <w:tabs>
          <w:tab w:val="left" w:pos="426"/>
        </w:tabs>
        <w:spacing w:after="0"/>
        <w:jc w:val="both"/>
        <w:rPr>
          <w:rFonts w:eastAsia="Calibri" w:cs="Times New Roman"/>
          <w:szCs w:val="24"/>
          <w:lang w:eastAsia="pl-PL"/>
        </w:rPr>
      </w:pPr>
      <w:r w:rsidRPr="00F5173E">
        <w:t>Każdy uczeń liceum 3-letniego realizuje naukę wybranych przez siebie w klasie pierwszej z listy wyznaczonej przez Dyrektora szkoły, o której mowa w ust.1, dwóch przedmiotów w</w:t>
      </w:r>
      <w:r w:rsidR="006E4DB9" w:rsidRPr="00F5173E">
        <w:t> </w:t>
      </w:r>
      <w:r w:rsidRPr="00F5173E">
        <w:t>zakresie rozszerzonym od klasy drugiej.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>Uczeń może na wniosek swój lub rodzica złożony w formie pisemnej do Dyrektora szkoły zmienić przedmiot lub przedmioty, których uczy się w zakresie rozszerzonym.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Zmiana nauki przedmiotu w zakresie rozszerzonym, o której mowa w ust. </w:t>
      </w:r>
      <w:r w:rsidR="00A75725" w:rsidRPr="00F5173E">
        <w:t>4</w:t>
      </w:r>
      <w:r w:rsidRPr="00F5173E">
        <w:t>, jest możliwa bezpośrednio po zakończeniu I półrocza lub po zakończeniu zajęć edukacyjnych w danym roku szkolnym.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Wniosek, o którym mowa w ust. </w:t>
      </w:r>
      <w:r w:rsidR="00A75725" w:rsidRPr="00F5173E">
        <w:t>4</w:t>
      </w:r>
      <w:r w:rsidRPr="00F5173E">
        <w:t>, należy złożyć najpóźniej do 10 grudnia w przypadku zmiany nauki przedmiotu w zakresie rozszerzonym po I półroczu lub do 10 czerwca w  przypadku zmiany nauki przedmiotu w zakresie rozszerzonym po zakończeniu zajęć edukacyjnych w danym roku szkolnym.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Warunkiem przeniesienia ucznia wnioskującego o zmianę nauki przedmiotu w zakresie rozszerzonym jest  wolne miejsce w oddziale bądź grupie, do której uczeń wnioskuje swoje przeniesienie, a także uzupełnienie przez ucznia we własnym zakresie umiejętności </w:t>
      </w:r>
      <w:r w:rsidRPr="00F5173E">
        <w:lastRenderedPageBreak/>
        <w:t>i treści nauczania zrealizowanych przez oddział bądź grupę, do której uczeń wnioskuje swoje przeniesienie.</w:t>
      </w:r>
    </w:p>
    <w:p w:rsidR="00A75725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>Uzupełnienie przez ucznia umiejętności i treści nauczania, o których mowa w ust.</w:t>
      </w:r>
      <w:r w:rsidR="00A75725" w:rsidRPr="00F5173E">
        <w:t>7</w:t>
      </w:r>
      <w:r w:rsidRPr="00F5173E">
        <w:t xml:space="preserve">, uczeń potwierdza przystępując do sprawdzianu wiedzy i umiejętności w terminie wyznaczonym przez Dyrektora szkoły. 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Dyrektor szkoły podaje uczniowi informację o terminie sprawdzianu najpóźniej 7 dni od złożenia przez ucznia bądź jego rodzica wniosku, o którym mowa w ust. </w:t>
      </w:r>
      <w:r w:rsidR="00A75725" w:rsidRPr="00F5173E">
        <w:t>4</w:t>
      </w:r>
      <w:r w:rsidRPr="00F5173E">
        <w:t>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Sprawdzian, o którym mowa w ust. </w:t>
      </w:r>
      <w:r w:rsidR="00A75725" w:rsidRPr="00F5173E">
        <w:t>8</w:t>
      </w:r>
      <w:r w:rsidRPr="00F5173E">
        <w:t>, przygotowuje nauczyciel uczący grupę realizującą naukę przedmiotu w zakresie rozszerzonym. W uzasadnionych przypadkach Dyrektor szkoły może wyznaczyć innego nauczyciela do przygotowania sprawdzianu wiedzy i umiejętności.</w:t>
      </w:r>
    </w:p>
    <w:p w:rsidR="006A0ADC" w:rsidRPr="00F5173E" w:rsidRDefault="006A0ADC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>Dyrektor szkoły najpóźniej 2 dni od daty złożenia przez ucznia bądź jego rodzica wniosku o zmianę nauki przedmiotu w zakresie rozszerzonym informuje nauczyciela o konieczności przygotowania dla ucznia zakresu treści i umiejętności do sprawdzianu, a także konieczności przygotowania sprawdzianu i kryteriów oceny na każdą ocenę przewidzianą w wewnątrzszkolnych zasadach oceniania.</w:t>
      </w:r>
    </w:p>
    <w:p w:rsidR="002A0AE4" w:rsidRPr="00F5173E" w:rsidRDefault="002A0AE4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 xml:space="preserve">Sprawdzian, o którym mowa w ust. </w:t>
      </w:r>
      <w:r w:rsidR="00A75725" w:rsidRPr="00F5173E">
        <w:t>8 - 10</w:t>
      </w:r>
      <w:r w:rsidRPr="00F5173E">
        <w:t>, przeprowadzany jest przez komisję, w skład której wchodzą dyrektor lub wicedyrektor szkoły jako przewodniczący oraz nauczyciel uczący w oddziale bądź grupie, do której uczeń wnioskuje swoje przeniesienie. W</w:t>
      </w:r>
      <w:r w:rsidR="006E4DB9" w:rsidRPr="00F5173E">
        <w:t> </w:t>
      </w:r>
      <w:r w:rsidRPr="00F5173E">
        <w:t>uzasadnionych przypadkach w skład komisji może wchodzić inny nauczyciel uczący przedmiotu, z którego odbywa się sprawdzian wiadomości i umiejętności.</w:t>
      </w:r>
    </w:p>
    <w:p w:rsidR="002A0AE4" w:rsidRPr="00F5173E" w:rsidRDefault="002A0AE4" w:rsidP="00314D5F">
      <w:pPr>
        <w:pStyle w:val="Akapitzlist"/>
        <w:widowControl/>
        <w:numPr>
          <w:ilvl w:val="0"/>
          <w:numId w:val="167"/>
        </w:numPr>
        <w:spacing w:line="276" w:lineRule="auto"/>
        <w:jc w:val="both"/>
      </w:pPr>
      <w:r w:rsidRPr="00F5173E">
        <w:t>Decyzję o przeniesieniu ucznia do oddziału lub grupy realizującej naukę przedmiotu w zakresie rozszerzonym ostatecznie podejmuje Dyrektor szkoły, uwzględniając wynik sprawdzianu, o którym mowa w ust.</w:t>
      </w:r>
      <w:r w:rsidR="00A75725" w:rsidRPr="00F5173E">
        <w:t xml:space="preserve"> 8 - 10</w:t>
      </w:r>
      <w:r w:rsidRPr="00F5173E">
        <w:t>, a także możliwości organizacyjne szkoły.</w:t>
      </w:r>
    </w:p>
    <w:p w:rsidR="006A0ADC" w:rsidRDefault="006A0ADC" w:rsidP="002A0AE4">
      <w:pPr>
        <w:pStyle w:val="Akapitzlist"/>
        <w:widowControl/>
        <w:spacing w:line="276" w:lineRule="auto"/>
        <w:ind w:left="360"/>
        <w:jc w:val="both"/>
      </w:pPr>
    </w:p>
    <w:p w:rsidR="006A0ADC" w:rsidRDefault="006A0ADC" w:rsidP="006A0ADC">
      <w:pPr>
        <w:widowControl/>
        <w:spacing w:line="276" w:lineRule="auto"/>
        <w:jc w:val="both"/>
      </w:pPr>
    </w:p>
    <w:p w:rsidR="006A0ADC" w:rsidRDefault="006A0ADC" w:rsidP="006A0ADC">
      <w:pPr>
        <w:pStyle w:val="Zwykytekst"/>
      </w:pPr>
    </w:p>
    <w:p w:rsidR="006A0ADC" w:rsidRPr="006A0ADC" w:rsidRDefault="006A0ADC" w:rsidP="006A0ADC">
      <w:pPr>
        <w:pStyle w:val="Zwykytekst"/>
      </w:pPr>
    </w:p>
    <w:p w:rsidR="00B84F44" w:rsidRPr="00B84F44" w:rsidRDefault="00B84F44" w:rsidP="00B84F44">
      <w:pPr>
        <w:widowControl/>
        <w:tabs>
          <w:tab w:val="left" w:pos="284"/>
        </w:tabs>
        <w:spacing w:after="0"/>
        <w:jc w:val="both"/>
        <w:rPr>
          <w:rFonts w:eastAsia="Calibri" w:cs="Times New Roman"/>
          <w:szCs w:val="24"/>
          <w:lang w:eastAsia="pl-PL"/>
        </w:rPr>
      </w:pPr>
    </w:p>
    <w:p w:rsidR="00B84F44" w:rsidRPr="00B84F44" w:rsidRDefault="00B84F44" w:rsidP="00B84F44">
      <w:pPr>
        <w:pStyle w:val="Zwykytekst"/>
        <w:rPr>
          <w:lang w:eastAsia="pl-PL"/>
        </w:rPr>
      </w:pPr>
    </w:p>
    <w:p w:rsidR="000E373F" w:rsidRPr="000E373F" w:rsidRDefault="000E373F" w:rsidP="000E373F">
      <w:pPr>
        <w:pStyle w:val="Zwykytekst"/>
        <w:rPr>
          <w:lang w:eastAsia="pl-PL"/>
        </w:rPr>
      </w:pPr>
    </w:p>
    <w:p w:rsidR="00DF0B3E" w:rsidRPr="00DF0B3E" w:rsidRDefault="00DF0B3E" w:rsidP="00A607D1">
      <w:pPr>
        <w:widowControl/>
        <w:tabs>
          <w:tab w:val="left" w:pos="368"/>
        </w:tabs>
        <w:spacing w:after="0"/>
        <w:jc w:val="both"/>
        <w:rPr>
          <w:rFonts w:eastAsia="Calibri" w:cs="Times New Roman"/>
          <w:szCs w:val="24"/>
          <w:lang w:eastAsia="pl-PL"/>
        </w:rPr>
      </w:pPr>
    </w:p>
    <w:p w:rsidR="00C752B2" w:rsidRPr="00C752B2" w:rsidRDefault="00C752B2" w:rsidP="000E373F">
      <w:pPr>
        <w:pStyle w:val="Akapitzlist"/>
        <w:widowControl/>
        <w:spacing w:line="276" w:lineRule="auto"/>
        <w:ind w:left="0"/>
        <w:contextualSpacing w:val="0"/>
        <w:jc w:val="left"/>
        <w:rPr>
          <w:rFonts w:eastAsia="Cambria" w:cs="Times New Roman"/>
          <w:b/>
          <w:szCs w:val="24"/>
          <w:lang w:eastAsia="pl-PL"/>
        </w:rPr>
      </w:pPr>
      <w:bookmarkStart w:id="56" w:name="page37"/>
      <w:bookmarkEnd w:id="56"/>
      <w:r w:rsidRPr="00C752B2">
        <w:rPr>
          <w:rFonts w:eastAsia="Cambria" w:cs="Times New Roman"/>
          <w:b/>
          <w:szCs w:val="24"/>
          <w:lang w:eastAsia="pl-PL"/>
        </w:rPr>
        <w:br w:type="page"/>
      </w:r>
    </w:p>
    <w:p w:rsidR="00574FB5" w:rsidRDefault="00DF0B3E" w:rsidP="00A607D1">
      <w:pPr>
        <w:pStyle w:val="Nagwek10"/>
        <w:widowControl/>
      </w:pPr>
      <w:bookmarkStart w:id="57" w:name="_Toc57760259"/>
      <w:r w:rsidRPr="00DF0B3E">
        <w:lastRenderedPageBreak/>
        <w:t xml:space="preserve">ROZDZIAŁ </w:t>
      </w:r>
      <w:r w:rsidR="00D3455F">
        <w:t>X</w:t>
      </w:r>
      <w:bookmarkEnd w:id="57"/>
    </w:p>
    <w:p w:rsidR="00DF0B3E" w:rsidRPr="00DF0B3E" w:rsidRDefault="00DF0B3E" w:rsidP="00A607D1">
      <w:pPr>
        <w:pStyle w:val="Nagwek10"/>
        <w:widowControl/>
      </w:pPr>
      <w:bookmarkStart w:id="58" w:name="_Toc57760260"/>
      <w:r w:rsidRPr="00DF0B3E">
        <w:t>POSTANOWIENIA KOŃCOWE</w:t>
      </w:r>
      <w:bookmarkEnd w:id="58"/>
    </w:p>
    <w:p w:rsidR="00DF0B3E" w:rsidRPr="00DF0B3E" w:rsidRDefault="00DF0B3E" w:rsidP="00A607D1">
      <w:pPr>
        <w:widowControl/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DF0B3E" w:rsidRPr="00DF0B3E" w:rsidRDefault="00AE0871" w:rsidP="00314D5F">
      <w:pPr>
        <w:widowControl/>
        <w:numPr>
          <w:ilvl w:val="1"/>
          <w:numId w:val="56"/>
        </w:numPr>
        <w:tabs>
          <w:tab w:val="left" w:pos="5103"/>
        </w:tabs>
        <w:spacing w:after="0"/>
        <w:ind w:left="5103" w:hanging="283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t>6</w:t>
      </w:r>
      <w:r w:rsidR="000E373F">
        <w:rPr>
          <w:rFonts w:eastAsia="Cambria" w:cs="Times New Roman"/>
          <w:b/>
          <w:szCs w:val="24"/>
          <w:lang w:eastAsia="pl-PL"/>
        </w:rPr>
        <w:t>9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368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14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Szkoła posiada własny sztandar, imię, godło oraz ceremoniał szkolny.</w:t>
      </w:r>
    </w:p>
    <w:p w:rsidR="00DF0B3E" w:rsidRPr="00DF0B3E" w:rsidRDefault="00DF0B3E" w:rsidP="00314D5F">
      <w:pPr>
        <w:widowControl/>
        <w:numPr>
          <w:ilvl w:val="0"/>
          <w:numId w:val="14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Do najważniejszych uroczystości tworzących ceremoniał szkolny należą:</w:t>
      </w:r>
    </w:p>
    <w:p w:rsidR="00DF0B3E" w:rsidRPr="001B5974" w:rsidRDefault="00DF0B3E" w:rsidP="00314D5F">
      <w:pPr>
        <w:pStyle w:val="Akapitzlist"/>
        <w:widowControl/>
        <w:numPr>
          <w:ilvl w:val="1"/>
          <w:numId w:val="14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uroczystość rozpoczęcia roku szkolnego i uroczystość zakończenia roku szkolnego;</w:t>
      </w:r>
    </w:p>
    <w:p w:rsidR="00DF0B3E" w:rsidRPr="001B5974" w:rsidRDefault="00DF0B3E" w:rsidP="00314D5F">
      <w:pPr>
        <w:pStyle w:val="Akapitzlist"/>
        <w:widowControl/>
        <w:numPr>
          <w:ilvl w:val="1"/>
          <w:numId w:val="14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uroczystości związane ze świętami narodowymi;</w:t>
      </w:r>
    </w:p>
    <w:p w:rsidR="00DF0B3E" w:rsidRPr="001B5974" w:rsidRDefault="00DF0B3E" w:rsidP="00314D5F">
      <w:pPr>
        <w:pStyle w:val="Akapitzlist"/>
        <w:widowControl/>
        <w:numPr>
          <w:ilvl w:val="1"/>
          <w:numId w:val="14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uroczystość ślubowania uczniów klas pierwszych;</w:t>
      </w:r>
    </w:p>
    <w:p w:rsidR="00DF0B3E" w:rsidRPr="001B5974" w:rsidRDefault="00DF0B3E" w:rsidP="00314D5F">
      <w:pPr>
        <w:pStyle w:val="Akapitzlist"/>
        <w:widowControl/>
        <w:numPr>
          <w:ilvl w:val="1"/>
          <w:numId w:val="144"/>
        </w:numPr>
        <w:tabs>
          <w:tab w:val="left" w:pos="567"/>
        </w:tabs>
        <w:spacing w:after="0"/>
        <w:ind w:left="567" w:hanging="283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inne uroczystości szkolne odbywające się z udziałem sztandaru.</w:t>
      </w:r>
    </w:p>
    <w:p w:rsidR="00DF0B3E" w:rsidRPr="001B5974" w:rsidRDefault="00DF0B3E" w:rsidP="00314D5F">
      <w:pPr>
        <w:pStyle w:val="Akapitzlist"/>
        <w:widowControl/>
        <w:numPr>
          <w:ilvl w:val="0"/>
          <w:numId w:val="14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Poczet sztandarowy składający się z trzech osób wybierany jest przez radę pedagogiczną spośród uczniów klas szkoły.</w:t>
      </w:r>
    </w:p>
    <w:p w:rsidR="00DF0B3E" w:rsidRPr="001B5974" w:rsidRDefault="00DF0B3E" w:rsidP="00314D5F">
      <w:pPr>
        <w:pStyle w:val="Akapitzlist"/>
        <w:widowControl/>
        <w:numPr>
          <w:ilvl w:val="0"/>
          <w:numId w:val="14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Reprezentowanie szkoły w poczcie sztandarowym jest formą nagrody i wyróżnienia uczniów.</w:t>
      </w:r>
    </w:p>
    <w:p w:rsidR="00DF0B3E" w:rsidRDefault="00DF0B3E" w:rsidP="00314D5F">
      <w:pPr>
        <w:pStyle w:val="Akapitzlist"/>
        <w:widowControl/>
        <w:numPr>
          <w:ilvl w:val="0"/>
          <w:numId w:val="144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1B5974">
        <w:rPr>
          <w:rFonts w:eastAsia="Calibri" w:cs="Times New Roman"/>
          <w:szCs w:val="24"/>
          <w:lang w:eastAsia="pl-PL"/>
        </w:rPr>
        <w:t>Sztandar uczestniczy w najważniejszych uroczystościach szkolnych, a także poza szkołą na</w:t>
      </w:r>
      <w:r w:rsidR="00A75725">
        <w:rPr>
          <w:rFonts w:eastAsia="Calibri" w:cs="Times New Roman"/>
          <w:szCs w:val="24"/>
          <w:lang w:eastAsia="pl-PL"/>
        </w:rPr>
        <w:t> </w:t>
      </w:r>
      <w:r w:rsidRPr="001B5974">
        <w:rPr>
          <w:rFonts w:eastAsia="Calibri" w:cs="Times New Roman"/>
          <w:szCs w:val="24"/>
          <w:lang w:eastAsia="pl-PL"/>
        </w:rPr>
        <w:t>zaproszenie innych szkół i instytucji.</w:t>
      </w:r>
    </w:p>
    <w:p w:rsidR="001B5974" w:rsidRPr="001B5974" w:rsidRDefault="001B5974" w:rsidP="00A607D1">
      <w:pPr>
        <w:pStyle w:val="Akapitzlist"/>
        <w:widowControl/>
        <w:tabs>
          <w:tab w:val="left" w:pos="284"/>
        </w:tabs>
        <w:spacing w:after="0"/>
        <w:ind w:left="284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0E373F" w:rsidP="00314D5F">
      <w:pPr>
        <w:widowControl/>
        <w:numPr>
          <w:ilvl w:val="1"/>
          <w:numId w:val="56"/>
        </w:numPr>
        <w:tabs>
          <w:tab w:val="left" w:pos="284"/>
          <w:tab w:val="left" w:pos="5103"/>
        </w:tabs>
        <w:spacing w:after="0"/>
        <w:ind w:left="5103" w:hanging="284"/>
        <w:jc w:val="both"/>
        <w:rPr>
          <w:rFonts w:eastAsia="Cambria" w:cs="Times New Roman"/>
          <w:b/>
          <w:szCs w:val="24"/>
          <w:lang w:eastAsia="pl-PL"/>
        </w:rPr>
      </w:pPr>
      <w:r>
        <w:rPr>
          <w:rFonts w:eastAsia="Cambria" w:cs="Times New Roman"/>
          <w:b/>
          <w:szCs w:val="24"/>
          <w:lang w:eastAsia="pl-PL"/>
        </w:rPr>
        <w:t>70</w:t>
      </w:r>
      <w:r w:rsidR="007A3A68">
        <w:rPr>
          <w:rFonts w:eastAsia="Cambria" w:cs="Times New Roman"/>
          <w:b/>
          <w:szCs w:val="24"/>
          <w:lang w:eastAsia="pl-PL"/>
        </w:rPr>
        <w:t>.</w:t>
      </w:r>
    </w:p>
    <w:p w:rsidR="00DF0B3E" w:rsidRPr="00DF0B3E" w:rsidRDefault="00DF0B3E" w:rsidP="00A607D1">
      <w:pPr>
        <w:widowControl/>
        <w:tabs>
          <w:tab w:val="left" w:pos="284"/>
        </w:tabs>
        <w:spacing w:after="0"/>
        <w:ind w:hanging="284"/>
        <w:jc w:val="both"/>
        <w:rPr>
          <w:rFonts w:eastAsia="Calibri" w:cs="Times New Roman"/>
          <w:szCs w:val="24"/>
          <w:lang w:eastAsia="pl-PL"/>
        </w:rPr>
      </w:pPr>
    </w:p>
    <w:p w:rsidR="00DF0B3E" w:rsidRPr="00DF0B3E" w:rsidRDefault="00DF0B3E" w:rsidP="00314D5F">
      <w:pPr>
        <w:widowControl/>
        <w:numPr>
          <w:ilvl w:val="0"/>
          <w:numId w:val="1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Rada pedagogiczna przygotowuje projekt zmian statutu szkoły i uchwala jego zmiany lub uchwala statut.</w:t>
      </w:r>
    </w:p>
    <w:p w:rsidR="00DF0B3E" w:rsidRPr="00DF0B3E" w:rsidRDefault="00DF0B3E" w:rsidP="00314D5F">
      <w:pPr>
        <w:widowControl/>
        <w:numPr>
          <w:ilvl w:val="0"/>
          <w:numId w:val="1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Wniosek o zmianę statutu może wnieść dyrektor oraz każdy kolegialny organ szkoły, a także organ nadzoru pedagogicznego i organ prowadzący.</w:t>
      </w:r>
    </w:p>
    <w:p w:rsidR="00DF0B3E" w:rsidRPr="00DF0B3E" w:rsidRDefault="00DF0B3E" w:rsidP="00314D5F">
      <w:pPr>
        <w:widowControl/>
        <w:numPr>
          <w:ilvl w:val="0"/>
          <w:numId w:val="145"/>
        </w:numPr>
        <w:tabs>
          <w:tab w:val="left" w:pos="284"/>
        </w:tabs>
        <w:spacing w:after="0"/>
        <w:ind w:left="284" w:hanging="284"/>
        <w:jc w:val="both"/>
        <w:rPr>
          <w:rFonts w:eastAsia="Calibri" w:cs="Times New Roman"/>
          <w:szCs w:val="24"/>
          <w:lang w:eastAsia="pl-PL"/>
        </w:rPr>
      </w:pPr>
      <w:r w:rsidRPr="00DF0B3E">
        <w:rPr>
          <w:rFonts w:eastAsia="Calibri" w:cs="Times New Roman"/>
          <w:szCs w:val="24"/>
          <w:lang w:eastAsia="pl-PL"/>
        </w:rPr>
        <w:t>Niniejszy statut udostępnia się wszystkim zainteresowanym.</w:t>
      </w:r>
    </w:p>
    <w:p w:rsidR="008A12D9" w:rsidRDefault="008A12D9" w:rsidP="008A12D9">
      <w:pPr>
        <w:pStyle w:val="Zwykytekst"/>
        <w:jc w:val="both"/>
      </w:pPr>
    </w:p>
    <w:p w:rsidR="008A12D9" w:rsidRDefault="008A12D9" w:rsidP="008A12D9">
      <w:pPr>
        <w:pStyle w:val="Zwykytekst"/>
        <w:jc w:val="both"/>
      </w:pPr>
    </w:p>
    <w:p w:rsidR="008A12D9" w:rsidRDefault="008A12D9" w:rsidP="008A12D9">
      <w:pPr>
        <w:pStyle w:val="Zwykytekst"/>
        <w:jc w:val="both"/>
      </w:pPr>
    </w:p>
    <w:p w:rsidR="008A12D9" w:rsidRDefault="008A12D9" w:rsidP="00B452E1">
      <w:pPr>
        <w:pStyle w:val="Zwykytekst"/>
        <w:jc w:val="both"/>
      </w:pPr>
    </w:p>
    <w:sectPr w:rsidR="008A12D9" w:rsidSect="007A3A68">
      <w:pgSz w:w="11900" w:h="16838"/>
      <w:pgMar w:top="1417" w:right="1417" w:bottom="1417" w:left="1417" w:header="0" w:footer="0" w:gutter="0"/>
      <w:cols w:space="0" w:equalWidth="0">
        <w:col w:w="90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5F" w:rsidRDefault="00314D5F" w:rsidP="0075270D">
      <w:pPr>
        <w:spacing w:after="0"/>
      </w:pPr>
      <w:r>
        <w:separator/>
      </w:r>
    </w:p>
  </w:endnote>
  <w:endnote w:type="continuationSeparator" w:id="1">
    <w:p w:rsidR="00314D5F" w:rsidRDefault="00314D5F" w:rsidP="007527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3F" w:rsidRPr="009343A2" w:rsidRDefault="00C55347">
    <w:pPr>
      <w:pStyle w:val="Stopka"/>
      <w:rPr>
        <w:rFonts w:ascii="Times New Roman" w:hAnsi="Times New Roman" w:cs="Times New Roman"/>
        <w:sz w:val="24"/>
        <w:szCs w:val="24"/>
      </w:rPr>
    </w:pPr>
    <w:r w:rsidRPr="009343A2">
      <w:rPr>
        <w:rFonts w:ascii="Times New Roman" w:hAnsi="Times New Roman" w:cs="Times New Roman"/>
        <w:sz w:val="24"/>
        <w:szCs w:val="24"/>
      </w:rPr>
      <w:fldChar w:fldCharType="begin"/>
    </w:r>
    <w:r w:rsidR="000E373F" w:rsidRPr="009343A2">
      <w:rPr>
        <w:rFonts w:ascii="Times New Roman" w:hAnsi="Times New Roman" w:cs="Times New Roman"/>
        <w:sz w:val="24"/>
        <w:szCs w:val="24"/>
      </w:rPr>
      <w:instrText>PAGE   \* MERGEFORMAT</w:instrText>
    </w:r>
    <w:r w:rsidRPr="009343A2">
      <w:rPr>
        <w:rFonts w:ascii="Times New Roman" w:hAnsi="Times New Roman" w:cs="Times New Roman"/>
        <w:sz w:val="24"/>
        <w:szCs w:val="24"/>
      </w:rPr>
      <w:fldChar w:fldCharType="separate"/>
    </w:r>
    <w:r w:rsidR="00B452E1">
      <w:rPr>
        <w:rFonts w:ascii="Times New Roman" w:hAnsi="Times New Roman" w:cs="Times New Roman"/>
        <w:noProof/>
        <w:sz w:val="24"/>
        <w:szCs w:val="24"/>
      </w:rPr>
      <w:t>48</w:t>
    </w:r>
    <w:r w:rsidRPr="009343A2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0E373F" w:rsidRDefault="000E37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5F" w:rsidRDefault="00314D5F" w:rsidP="0075270D">
      <w:pPr>
        <w:spacing w:after="0"/>
      </w:pPr>
      <w:r>
        <w:separator/>
      </w:r>
    </w:p>
  </w:footnote>
  <w:footnote w:type="continuationSeparator" w:id="1">
    <w:p w:rsidR="00314D5F" w:rsidRDefault="00314D5F" w:rsidP="007527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7C8B44"/>
    <w:lvl w:ilvl="0" w:tplc="04150011">
      <w:start w:val="1"/>
      <w:numFmt w:val="decimal"/>
      <w:lvlText w:val="%1)"/>
      <w:lvlJc w:val="left"/>
      <w:pPr>
        <w:tabs>
          <w:tab w:val="num" w:pos="4677"/>
        </w:tabs>
        <w:ind w:left="4677" w:hanging="360"/>
      </w:pPr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4F80BC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2445C0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A2AC3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3CE00C0"/>
    <w:lvl w:ilvl="0" w:tplc="04150011">
      <w:start w:val="1"/>
      <w:numFmt w:val="decimal"/>
      <w:lvlText w:val="%1)"/>
      <w:lvlJc w:val="left"/>
      <w:pPr>
        <w:tabs>
          <w:tab w:val="num" w:pos="90"/>
        </w:tabs>
        <w:ind w:left="90" w:firstLine="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5FB8011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7672BD2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6FC75A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56FC858C"/>
    <w:lvl w:ilvl="0" w:tplc="0415000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13E24AC8"/>
    <w:lvl w:ilvl="0" w:tplc="FFFFFFFF">
      <w:numFmt w:val="decimal"/>
      <w:lvlText w:val="%1."/>
      <w:lvlJc w:val="left"/>
    </w:lvl>
    <w:lvl w:ilvl="1" w:tplc="29EA73BA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A"/>
    <w:multiLevelType w:val="hybridMultilevel"/>
    <w:tmpl w:val="DBA86BA4"/>
    <w:lvl w:ilvl="0" w:tplc="FFFFFFFF">
      <w:numFmt w:val="decimal"/>
      <w:lvlText w:val="%1."/>
      <w:lvlJc w:val="left"/>
    </w:lvl>
    <w:lvl w:ilvl="1" w:tplc="10BA2836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F"/>
    <w:multiLevelType w:val="hybridMultilevel"/>
    <w:tmpl w:val="90104A78"/>
    <w:lvl w:ilvl="0" w:tplc="2CAE5E9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1E6C570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64BCF9F6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7"/>
    <w:multiLevelType w:val="hybridMultilevel"/>
    <w:tmpl w:val="1D9F6E5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9"/>
    <w:multiLevelType w:val="hybridMultilevel"/>
    <w:tmpl w:val="56B0FAB4"/>
    <w:lvl w:ilvl="0" w:tplc="FFFFFFFF">
      <w:numFmt w:val="decimal"/>
      <w:lvlText w:val="%1."/>
      <w:lvlJc w:val="left"/>
    </w:lvl>
    <w:lvl w:ilvl="1" w:tplc="993282C0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B"/>
    <w:multiLevelType w:val="hybridMultilevel"/>
    <w:tmpl w:val="B8226DC8"/>
    <w:lvl w:ilvl="0" w:tplc="FFFFFFFF">
      <w:numFmt w:val="decimal"/>
      <w:lvlText w:val="%1."/>
      <w:lvlJc w:val="left"/>
    </w:lvl>
    <w:lvl w:ilvl="1" w:tplc="19BC8EE8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D"/>
    <w:multiLevelType w:val="hybridMultilevel"/>
    <w:tmpl w:val="ED9892A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8A2C5870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E"/>
    <w:multiLevelType w:val="hybridMultilevel"/>
    <w:tmpl w:val="23D86AA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F"/>
    <w:multiLevelType w:val="hybridMultilevel"/>
    <w:tmpl w:val="4028B21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9EA2555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0"/>
    <w:multiLevelType w:val="hybridMultilevel"/>
    <w:tmpl w:val="362CC792"/>
    <w:lvl w:ilvl="0" w:tplc="FFFFFFFF">
      <w:numFmt w:val="decimal"/>
      <w:lvlText w:val="%1."/>
      <w:lvlJc w:val="left"/>
    </w:lvl>
    <w:lvl w:ilvl="1" w:tplc="9FE20C6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6"/>
    <w:multiLevelType w:val="hybridMultilevel"/>
    <w:tmpl w:val="445CD50A"/>
    <w:lvl w:ilvl="0" w:tplc="FFFFFFFF">
      <w:numFmt w:val="decimal"/>
      <w:lvlText w:val="%1."/>
      <w:lvlJc w:val="left"/>
    </w:lvl>
    <w:lvl w:ilvl="1" w:tplc="90B273E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7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047085D4"/>
    <w:lvl w:ilvl="0" w:tplc="FFFFFFFF">
      <w:numFmt w:val="decimal"/>
      <w:lvlText w:val="%1."/>
      <w:lvlJc w:val="left"/>
    </w:lvl>
    <w:lvl w:ilvl="1" w:tplc="B480332A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E4785552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9514900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decimal"/>
      <w:lvlText w:val="%2)"/>
      <w:lvlJc w:val="left"/>
    </w:lvl>
    <w:lvl w:ilvl="2" w:tplc="FDB48B4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E"/>
    <w:multiLevelType w:val="hybridMultilevel"/>
    <w:tmpl w:val="355C8BE0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F"/>
    <w:multiLevelType w:val="hybridMultilevel"/>
    <w:tmpl w:val="3DD1509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0"/>
    <w:multiLevelType w:val="hybridMultilevel"/>
    <w:tmpl w:val="CC8EE77E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C"/>
    <w:multiLevelType w:val="hybridMultilevel"/>
    <w:tmpl w:val="B1A69D5C"/>
    <w:lvl w:ilvl="0" w:tplc="5742F12C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E"/>
    <w:multiLevelType w:val="hybridMultilevel"/>
    <w:tmpl w:val="777414A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9E5EEFB6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64"/>
    <w:multiLevelType w:val="hybridMultilevel"/>
    <w:tmpl w:val="5AACD790"/>
    <w:lvl w:ilvl="0" w:tplc="FEC8DB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65"/>
    <w:multiLevelType w:val="hybridMultilevel"/>
    <w:tmpl w:val="C518BAD6"/>
    <w:lvl w:ilvl="0" w:tplc="04150011">
      <w:start w:val="1"/>
      <w:numFmt w:val="decimal"/>
      <w:lvlText w:val="%1)"/>
      <w:lvlJc w:val="left"/>
    </w:lvl>
    <w:lvl w:ilvl="1" w:tplc="D382D8FE">
      <w:start w:val="1"/>
      <w:numFmt w:val="lowerLetter"/>
      <w:lvlText w:val="%2)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6A"/>
    <w:multiLevelType w:val="hybridMultilevel"/>
    <w:tmpl w:val="1816F8C4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6C"/>
    <w:multiLevelType w:val="hybridMultilevel"/>
    <w:tmpl w:val="B9100C4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45E27CF4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6D"/>
    <w:multiLevelType w:val="hybridMultilevel"/>
    <w:tmpl w:val="759F82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75"/>
    <w:multiLevelType w:val="hybridMultilevel"/>
    <w:tmpl w:val="A9209B4A"/>
    <w:lvl w:ilvl="0" w:tplc="D97E71CC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76"/>
    <w:multiLevelType w:val="hybridMultilevel"/>
    <w:tmpl w:val="6E534CD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77"/>
    <w:multiLevelType w:val="hybridMultilevel"/>
    <w:tmpl w:val="1A0DDE3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79"/>
    <w:multiLevelType w:val="hybridMultilevel"/>
    <w:tmpl w:val="FA88D7EA"/>
    <w:lvl w:ilvl="0" w:tplc="18CCC17A">
      <w:numFmt w:val="decimal"/>
      <w:lvlText w:val="%1."/>
      <w:lvlJc w:val="left"/>
      <w:rPr>
        <w:color w:val="auto"/>
      </w:rPr>
    </w:lvl>
    <w:lvl w:ilvl="1" w:tplc="C5CCCAB4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7A"/>
    <w:multiLevelType w:val="hybridMultilevel"/>
    <w:tmpl w:val="E878CFC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9904BBBC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7D"/>
    <w:multiLevelType w:val="hybridMultilevel"/>
    <w:tmpl w:val="FDC2853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7E"/>
    <w:multiLevelType w:val="hybridMultilevel"/>
    <w:tmpl w:val="02F6004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469AE186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7F"/>
    <w:multiLevelType w:val="hybridMultilevel"/>
    <w:tmpl w:val="4238D28E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80"/>
    <w:multiLevelType w:val="hybridMultilevel"/>
    <w:tmpl w:val="569892B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26E8025A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81"/>
    <w:multiLevelType w:val="hybridMultilevel"/>
    <w:tmpl w:val="F10A906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4FD039C4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82"/>
    <w:multiLevelType w:val="hybridMultilevel"/>
    <w:tmpl w:val="6EAA85F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83"/>
    <w:multiLevelType w:val="hybridMultilevel"/>
    <w:tmpl w:val="3F06ECB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84"/>
    <w:multiLevelType w:val="hybridMultilevel"/>
    <w:tmpl w:val="3B594806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85"/>
    <w:multiLevelType w:val="hybridMultilevel"/>
    <w:tmpl w:val="6CAA230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86"/>
    <w:multiLevelType w:val="hybridMultilevel"/>
    <w:tmpl w:val="3F7C2FF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87"/>
    <w:multiLevelType w:val="hybridMultilevel"/>
    <w:tmpl w:val="25413BE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88"/>
    <w:multiLevelType w:val="hybridMultilevel"/>
    <w:tmpl w:val="17180B0A"/>
    <w:lvl w:ilvl="0" w:tplc="FFFFFFFF">
      <w:start w:val="1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8A"/>
    <w:multiLevelType w:val="hybridMultilevel"/>
    <w:tmpl w:val="855EE4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8B"/>
    <w:multiLevelType w:val="hybridMultilevel"/>
    <w:tmpl w:val="14A09932"/>
    <w:lvl w:ilvl="0" w:tplc="2F4498A4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B0"/>
    <w:multiLevelType w:val="hybridMultilevel"/>
    <w:tmpl w:val="43186A78"/>
    <w:lvl w:ilvl="0" w:tplc="FFFFFFFF">
      <w:numFmt w:val="decimal"/>
      <w:lvlText w:val="%1."/>
      <w:lvlJc w:val="left"/>
    </w:lvl>
    <w:lvl w:ilvl="1" w:tplc="F064F638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2B0CE7"/>
    <w:multiLevelType w:val="hybridMultilevel"/>
    <w:tmpl w:val="1ADC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880F91"/>
    <w:multiLevelType w:val="hybridMultilevel"/>
    <w:tmpl w:val="65E46ABE"/>
    <w:lvl w:ilvl="0" w:tplc="6A4072D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14D236C"/>
    <w:multiLevelType w:val="hybridMultilevel"/>
    <w:tmpl w:val="52DC5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3481AFB"/>
    <w:multiLevelType w:val="hybridMultilevel"/>
    <w:tmpl w:val="66B83B88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4C51B18"/>
    <w:multiLevelType w:val="hybridMultilevel"/>
    <w:tmpl w:val="5CEC2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5513169"/>
    <w:multiLevelType w:val="hybridMultilevel"/>
    <w:tmpl w:val="0778C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07B01216"/>
    <w:multiLevelType w:val="hybridMultilevel"/>
    <w:tmpl w:val="31C49EBE"/>
    <w:lvl w:ilvl="0" w:tplc="FFFFFFFF">
      <w:start w:val="1"/>
      <w:numFmt w:val="bullet"/>
      <w:lvlText w:val="§"/>
      <w:lvlJc w:val="lef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7F57E7C"/>
    <w:multiLevelType w:val="hybridMultilevel"/>
    <w:tmpl w:val="640A4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87F1241"/>
    <w:multiLevelType w:val="hybridMultilevel"/>
    <w:tmpl w:val="9E5CB89A"/>
    <w:lvl w:ilvl="0" w:tplc="2F4498A4">
      <w:start w:val="1"/>
      <w:numFmt w:val="decimal"/>
      <w:lvlText w:val="%1."/>
      <w:lvlJc w:val="left"/>
      <w:rPr>
        <w:rFonts w:hint="default"/>
      </w:rPr>
    </w:lvl>
    <w:lvl w:ilvl="1" w:tplc="7878FE34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9413664"/>
    <w:multiLevelType w:val="hybridMultilevel"/>
    <w:tmpl w:val="2D10104E"/>
    <w:lvl w:ilvl="0" w:tplc="05A86CFE">
      <w:start w:val="1"/>
      <w:numFmt w:val="bullet"/>
      <w:lvlText w:val="§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A04779A"/>
    <w:multiLevelType w:val="hybridMultilevel"/>
    <w:tmpl w:val="3D64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0C5FFF"/>
    <w:multiLevelType w:val="multilevel"/>
    <w:tmpl w:val="C486D266"/>
    <w:lvl w:ilvl="0">
      <w:start w:val="20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>
    <w:nsid w:val="0C276E09"/>
    <w:multiLevelType w:val="hybridMultilevel"/>
    <w:tmpl w:val="50CAC0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0F027622"/>
    <w:multiLevelType w:val="hybridMultilevel"/>
    <w:tmpl w:val="92263B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100B22DA"/>
    <w:multiLevelType w:val="hybridMultilevel"/>
    <w:tmpl w:val="1CA8E2E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0221D4B"/>
    <w:multiLevelType w:val="multilevel"/>
    <w:tmpl w:val="5EBE274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14"/>
        </w:tabs>
        <w:ind w:left="221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72">
    <w:nsid w:val="11A22C7F"/>
    <w:multiLevelType w:val="hybridMultilevel"/>
    <w:tmpl w:val="729E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3124862"/>
    <w:multiLevelType w:val="hybridMultilevel"/>
    <w:tmpl w:val="28E40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4E37FF2"/>
    <w:multiLevelType w:val="hybridMultilevel"/>
    <w:tmpl w:val="8096919C"/>
    <w:lvl w:ilvl="0" w:tplc="FFFFFFFF">
      <w:start w:val="1"/>
      <w:numFmt w:val="bullet"/>
      <w:lvlText w:val="§"/>
      <w:lvlJc w:val="left"/>
      <w:pPr>
        <w:ind w:left="36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161900D8"/>
    <w:multiLevelType w:val="multilevel"/>
    <w:tmpl w:val="4D541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6">
    <w:nsid w:val="176C39FC"/>
    <w:multiLevelType w:val="multilevel"/>
    <w:tmpl w:val="36F854B4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5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77">
    <w:nsid w:val="179B3E2C"/>
    <w:multiLevelType w:val="hybridMultilevel"/>
    <w:tmpl w:val="3D1E33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9BA27F9"/>
    <w:multiLevelType w:val="hybridMultilevel"/>
    <w:tmpl w:val="8C74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A9A3EF5"/>
    <w:multiLevelType w:val="hybridMultilevel"/>
    <w:tmpl w:val="1C22B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C55211C"/>
    <w:multiLevelType w:val="hybridMultilevel"/>
    <w:tmpl w:val="B3E6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9C3854"/>
    <w:multiLevelType w:val="hybridMultilevel"/>
    <w:tmpl w:val="672C87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1D4D36F8"/>
    <w:multiLevelType w:val="multilevel"/>
    <w:tmpl w:val="6B1C7DA2"/>
    <w:lvl w:ilvl="0">
      <w:start w:val="32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>
    <w:nsid w:val="1DF86A3E"/>
    <w:multiLevelType w:val="hybridMultilevel"/>
    <w:tmpl w:val="FE7C7020"/>
    <w:lvl w:ilvl="0" w:tplc="323C8D60">
      <w:start w:val="1"/>
      <w:numFmt w:val="decimal"/>
      <w:lvlText w:val="%1)"/>
      <w:lvlJc w:val="left"/>
      <w:pPr>
        <w:ind w:left="990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4">
    <w:nsid w:val="1E4F745A"/>
    <w:multiLevelType w:val="multilevel"/>
    <w:tmpl w:val="E3A4968A"/>
    <w:lvl w:ilvl="0">
      <w:start w:val="39"/>
      <w:numFmt w:val="none"/>
      <w:lvlText w:val="§52.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5">
    <w:nsid w:val="1F8A248A"/>
    <w:multiLevelType w:val="multilevel"/>
    <w:tmpl w:val="1744EB52"/>
    <w:lvl w:ilvl="0">
      <w:start w:val="25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98"/>
        </w:tabs>
        <w:ind w:left="698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430"/>
        </w:tabs>
        <w:ind w:left="135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>
    <w:nsid w:val="20D24ABC"/>
    <w:multiLevelType w:val="hybridMultilevel"/>
    <w:tmpl w:val="A4A2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1143DD0"/>
    <w:multiLevelType w:val="multilevel"/>
    <w:tmpl w:val="E3E697E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14"/>
        </w:tabs>
        <w:ind w:left="221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88">
    <w:nsid w:val="21F33213"/>
    <w:multiLevelType w:val="hybridMultilevel"/>
    <w:tmpl w:val="D18C7B72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2C64A74"/>
    <w:multiLevelType w:val="hybridMultilevel"/>
    <w:tmpl w:val="2414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39D73D8"/>
    <w:multiLevelType w:val="hybridMultilevel"/>
    <w:tmpl w:val="C69C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2CCDDC">
      <w:start w:val="1"/>
      <w:numFmt w:val="decimal"/>
      <w:lvlText w:val="%2)"/>
      <w:lvlJc w:val="left"/>
      <w:pPr>
        <w:tabs>
          <w:tab w:val="num" w:pos="567"/>
        </w:tabs>
        <w:ind w:left="851" w:hanging="67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3E94B3C"/>
    <w:multiLevelType w:val="hybridMultilevel"/>
    <w:tmpl w:val="8DD6E77C"/>
    <w:lvl w:ilvl="0" w:tplc="12021D4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50432E1"/>
    <w:multiLevelType w:val="hybridMultilevel"/>
    <w:tmpl w:val="460A63C6"/>
    <w:lvl w:ilvl="0" w:tplc="16A072C4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557249B"/>
    <w:multiLevelType w:val="multilevel"/>
    <w:tmpl w:val="39A843C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14"/>
        </w:tabs>
        <w:ind w:left="221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0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94">
    <w:nsid w:val="25E45C97"/>
    <w:multiLevelType w:val="hybridMultilevel"/>
    <w:tmpl w:val="ADF07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285A2CA1"/>
    <w:multiLevelType w:val="hybridMultilevel"/>
    <w:tmpl w:val="83282AA8"/>
    <w:lvl w:ilvl="0" w:tplc="BCE649F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28767FE6"/>
    <w:multiLevelType w:val="hybridMultilevel"/>
    <w:tmpl w:val="B9BC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987793"/>
    <w:multiLevelType w:val="hybridMultilevel"/>
    <w:tmpl w:val="22E04A70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8">
    <w:nsid w:val="2BDD0A86"/>
    <w:multiLevelType w:val="hybridMultilevel"/>
    <w:tmpl w:val="2408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BFF06D2"/>
    <w:multiLevelType w:val="hybridMultilevel"/>
    <w:tmpl w:val="B9D47D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>
    <w:nsid w:val="2D9C684E"/>
    <w:multiLevelType w:val="hybridMultilevel"/>
    <w:tmpl w:val="92567B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2EA12079"/>
    <w:multiLevelType w:val="hybridMultilevel"/>
    <w:tmpl w:val="EDFC5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F370505"/>
    <w:multiLevelType w:val="multilevel"/>
    <w:tmpl w:val="A3CA23D4"/>
    <w:lvl w:ilvl="0">
      <w:start w:val="32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>
    <w:nsid w:val="300975E8"/>
    <w:multiLevelType w:val="hybridMultilevel"/>
    <w:tmpl w:val="5336A574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4D17F8F"/>
    <w:multiLevelType w:val="hybridMultilevel"/>
    <w:tmpl w:val="ECDEA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4DE6C2E"/>
    <w:multiLevelType w:val="hybridMultilevel"/>
    <w:tmpl w:val="634A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368C628E"/>
    <w:multiLevelType w:val="hybridMultilevel"/>
    <w:tmpl w:val="5A028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6AE77D7"/>
    <w:multiLevelType w:val="hybridMultilevel"/>
    <w:tmpl w:val="C8D405E0"/>
    <w:lvl w:ilvl="0" w:tplc="80523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37B55C92"/>
    <w:multiLevelType w:val="multilevel"/>
    <w:tmpl w:val="88629596"/>
    <w:lvl w:ilvl="0">
      <w:start w:val="28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>
    <w:nsid w:val="392D359C"/>
    <w:multiLevelType w:val="multilevel"/>
    <w:tmpl w:val="AC9C5C8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0">
    <w:nsid w:val="3AA74E85"/>
    <w:multiLevelType w:val="hybridMultilevel"/>
    <w:tmpl w:val="F04E5ED8"/>
    <w:lvl w:ilvl="0" w:tplc="DCFC55F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AF2279A"/>
    <w:multiLevelType w:val="hybridMultilevel"/>
    <w:tmpl w:val="2A44D1AA"/>
    <w:lvl w:ilvl="0" w:tplc="C81A3AFC">
      <w:start w:val="1"/>
      <w:numFmt w:val="decimal"/>
      <w:lvlText w:val="%1)"/>
      <w:lvlJc w:val="left"/>
      <w:pPr>
        <w:ind w:left="70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2">
    <w:nsid w:val="3B252CC2"/>
    <w:multiLevelType w:val="hybridMultilevel"/>
    <w:tmpl w:val="7DF6D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B852675"/>
    <w:multiLevelType w:val="hybridMultilevel"/>
    <w:tmpl w:val="2F148C44"/>
    <w:lvl w:ilvl="0" w:tplc="3D706F7C">
      <w:start w:val="1"/>
      <w:numFmt w:val="bullet"/>
      <w:lvlText w:val="§"/>
      <w:lvlJc w:val="left"/>
      <w:rPr>
        <w:rFonts w:hint="default"/>
        <w:b/>
      </w:rPr>
    </w:lvl>
    <w:lvl w:ilvl="1" w:tplc="3D706F7C">
      <w:start w:val="1"/>
      <w:numFmt w:val="bullet"/>
      <w:lvlText w:val="§"/>
      <w:lvlJc w:val="left"/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14">
    <w:nsid w:val="3ED81EB1"/>
    <w:multiLevelType w:val="hybridMultilevel"/>
    <w:tmpl w:val="901E5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4B468EE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FF256B6"/>
    <w:multiLevelType w:val="hybridMultilevel"/>
    <w:tmpl w:val="5F383DEA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6">
    <w:nsid w:val="42FD2537"/>
    <w:multiLevelType w:val="multilevel"/>
    <w:tmpl w:val="C6183E7C"/>
    <w:lvl w:ilvl="0">
      <w:start w:val="28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7">
    <w:nsid w:val="4479142A"/>
    <w:multiLevelType w:val="hybridMultilevel"/>
    <w:tmpl w:val="7548EB46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8">
    <w:nsid w:val="46852CE0"/>
    <w:multiLevelType w:val="hybridMultilevel"/>
    <w:tmpl w:val="8C4CC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047188"/>
    <w:multiLevelType w:val="hybridMultilevel"/>
    <w:tmpl w:val="50705C12"/>
    <w:lvl w:ilvl="0" w:tplc="ACEAF9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C7C6D07"/>
    <w:multiLevelType w:val="hybridMultilevel"/>
    <w:tmpl w:val="F6F4BA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>
    <w:nsid w:val="4D061943"/>
    <w:multiLevelType w:val="hybridMultilevel"/>
    <w:tmpl w:val="8ADCA14A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DD113D3"/>
    <w:multiLevelType w:val="hybridMultilevel"/>
    <w:tmpl w:val="A8D68782"/>
    <w:lvl w:ilvl="0" w:tplc="A8B234D0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123">
    <w:nsid w:val="4E472CA5"/>
    <w:multiLevelType w:val="hybridMultilevel"/>
    <w:tmpl w:val="D7CC4F98"/>
    <w:lvl w:ilvl="0" w:tplc="DA22D7C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18D453F"/>
    <w:multiLevelType w:val="hybridMultilevel"/>
    <w:tmpl w:val="63DA2A1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2611914"/>
    <w:multiLevelType w:val="hybridMultilevel"/>
    <w:tmpl w:val="65D29248"/>
    <w:lvl w:ilvl="0" w:tplc="39BAFD6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26C4CFE"/>
    <w:multiLevelType w:val="hybridMultilevel"/>
    <w:tmpl w:val="BEAAF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277579C"/>
    <w:multiLevelType w:val="hybridMultilevel"/>
    <w:tmpl w:val="86CCDC3C"/>
    <w:lvl w:ilvl="0" w:tplc="5434A78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9222B2"/>
    <w:multiLevelType w:val="hybridMultilevel"/>
    <w:tmpl w:val="87567080"/>
    <w:lvl w:ilvl="0" w:tplc="1A4404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6833639"/>
    <w:multiLevelType w:val="hybridMultilevel"/>
    <w:tmpl w:val="CBA86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57C0333A"/>
    <w:multiLevelType w:val="hybridMultilevel"/>
    <w:tmpl w:val="F4A86E98"/>
    <w:lvl w:ilvl="0" w:tplc="47AAAF4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F43208"/>
    <w:multiLevelType w:val="multilevel"/>
    <w:tmpl w:val="2A1607E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702"/>
        </w:tabs>
        <w:ind w:left="1702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2368"/>
        </w:tabs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cs="Times New Roman" w:hint="default"/>
      </w:rPr>
    </w:lvl>
  </w:abstractNum>
  <w:abstractNum w:abstractNumId="132">
    <w:nsid w:val="5A942DE8"/>
    <w:multiLevelType w:val="hybridMultilevel"/>
    <w:tmpl w:val="D41E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AD13E60"/>
    <w:multiLevelType w:val="hybridMultilevel"/>
    <w:tmpl w:val="71F659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>
    <w:nsid w:val="5B3E133C"/>
    <w:multiLevelType w:val="hybridMultilevel"/>
    <w:tmpl w:val="4D842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C045EC5"/>
    <w:multiLevelType w:val="hybridMultilevel"/>
    <w:tmpl w:val="FBB6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0D937AE"/>
    <w:multiLevelType w:val="hybridMultilevel"/>
    <w:tmpl w:val="FA16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FC68AC"/>
    <w:multiLevelType w:val="hybridMultilevel"/>
    <w:tmpl w:val="62D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FC40A0">
      <w:start w:val="1"/>
      <w:numFmt w:val="decimal"/>
      <w:lvlText w:val="%4)"/>
      <w:lvlJc w:val="left"/>
      <w:pPr>
        <w:ind w:left="1494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14026B5"/>
    <w:multiLevelType w:val="multilevel"/>
    <w:tmpl w:val="720A705C"/>
    <w:lvl w:ilvl="0">
      <w:start w:val="28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9">
    <w:nsid w:val="61A245E7"/>
    <w:multiLevelType w:val="hybridMultilevel"/>
    <w:tmpl w:val="EE3E72D6"/>
    <w:lvl w:ilvl="0" w:tplc="4BCA083E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1FD039D"/>
    <w:multiLevelType w:val="hybridMultilevel"/>
    <w:tmpl w:val="572CC5D8"/>
    <w:lvl w:ilvl="0" w:tplc="66A06A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812876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C71961"/>
    <w:multiLevelType w:val="hybridMultilevel"/>
    <w:tmpl w:val="0F2E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82D8FE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B70E13"/>
    <w:multiLevelType w:val="hybridMultilevel"/>
    <w:tmpl w:val="1E1E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7656968"/>
    <w:multiLevelType w:val="hybridMultilevel"/>
    <w:tmpl w:val="F8661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7D238D4"/>
    <w:multiLevelType w:val="hybridMultilevel"/>
    <w:tmpl w:val="BDE22970"/>
    <w:lvl w:ilvl="0" w:tplc="43DA8DE4">
      <w:start w:val="1"/>
      <w:numFmt w:val="decimal"/>
      <w:lvlText w:val="%1."/>
      <w:lvlJc w:val="left"/>
      <w:pPr>
        <w:ind w:left="538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8F724E"/>
    <w:multiLevelType w:val="hybridMultilevel"/>
    <w:tmpl w:val="C35C2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6AE2373D"/>
    <w:multiLevelType w:val="hybridMultilevel"/>
    <w:tmpl w:val="D85CE1EA"/>
    <w:lvl w:ilvl="0" w:tplc="3D706F7C">
      <w:start w:val="1"/>
      <w:numFmt w:val="bullet"/>
      <w:lvlText w:val="§"/>
      <w:lvlJc w:val="left"/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58"/>
        </w:tabs>
        <w:ind w:left="7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78"/>
        </w:tabs>
        <w:ind w:left="8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98"/>
        </w:tabs>
        <w:ind w:left="9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18"/>
        </w:tabs>
        <w:ind w:left="9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38"/>
        </w:tabs>
        <w:ind w:left="10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58"/>
        </w:tabs>
        <w:ind w:left="11358" w:hanging="360"/>
      </w:pPr>
      <w:rPr>
        <w:rFonts w:ascii="Wingdings" w:hAnsi="Wingdings" w:hint="default"/>
      </w:rPr>
    </w:lvl>
  </w:abstractNum>
  <w:abstractNum w:abstractNumId="147">
    <w:nsid w:val="6C497D8B"/>
    <w:multiLevelType w:val="multilevel"/>
    <w:tmpl w:val="E3A4968A"/>
    <w:lvl w:ilvl="0">
      <w:start w:val="39"/>
      <w:numFmt w:val="none"/>
      <w:lvlText w:val="§52.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8">
    <w:nsid w:val="6C5841C6"/>
    <w:multiLevelType w:val="hybridMultilevel"/>
    <w:tmpl w:val="CDE2008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9">
    <w:nsid w:val="6E3831D1"/>
    <w:multiLevelType w:val="hybridMultilevel"/>
    <w:tmpl w:val="6CD0CF42"/>
    <w:lvl w:ilvl="0" w:tplc="FFFFFFFF">
      <w:start w:val="1"/>
      <w:numFmt w:val="bullet"/>
      <w:lvlText w:val="§"/>
      <w:lvlJc w:val="left"/>
      <w:pPr>
        <w:ind w:left="57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50">
    <w:nsid w:val="6F2F39CD"/>
    <w:multiLevelType w:val="hybridMultilevel"/>
    <w:tmpl w:val="517C83AA"/>
    <w:lvl w:ilvl="0" w:tplc="36629A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FCE73E5"/>
    <w:multiLevelType w:val="hybridMultilevel"/>
    <w:tmpl w:val="58983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1CD0CB4"/>
    <w:multiLevelType w:val="multilevel"/>
    <w:tmpl w:val="0C42A97E"/>
    <w:lvl w:ilvl="0">
      <w:start w:val="32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3">
    <w:nsid w:val="72A314D3"/>
    <w:multiLevelType w:val="hybridMultilevel"/>
    <w:tmpl w:val="24EE44FE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4">
    <w:nsid w:val="72CB15D5"/>
    <w:multiLevelType w:val="hybridMultilevel"/>
    <w:tmpl w:val="8D3CA0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72FC0C1F"/>
    <w:multiLevelType w:val="multilevel"/>
    <w:tmpl w:val="55E489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732E744E"/>
    <w:multiLevelType w:val="hybridMultilevel"/>
    <w:tmpl w:val="6B724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944CE2"/>
    <w:multiLevelType w:val="hybridMultilevel"/>
    <w:tmpl w:val="9A24E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73EA35D9"/>
    <w:multiLevelType w:val="hybridMultilevel"/>
    <w:tmpl w:val="80FA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49E352F"/>
    <w:multiLevelType w:val="hybridMultilevel"/>
    <w:tmpl w:val="3E16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9F4A05"/>
    <w:multiLevelType w:val="hybridMultilevel"/>
    <w:tmpl w:val="0A8AD3AA"/>
    <w:lvl w:ilvl="0" w:tplc="B052DC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>
    <w:nsid w:val="75F055F4"/>
    <w:multiLevelType w:val="hybridMultilevel"/>
    <w:tmpl w:val="934E8A04"/>
    <w:lvl w:ilvl="0" w:tplc="AB9C1882">
      <w:start w:val="1"/>
      <w:numFmt w:val="decimal"/>
      <w:lvlText w:val="%1)"/>
      <w:lvlJc w:val="left"/>
      <w:pPr>
        <w:ind w:left="70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2">
    <w:nsid w:val="7628316C"/>
    <w:multiLevelType w:val="hybridMultilevel"/>
    <w:tmpl w:val="9D58B8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EAAB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734479A"/>
    <w:multiLevelType w:val="hybridMultilevel"/>
    <w:tmpl w:val="2FD68832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4">
    <w:nsid w:val="77973A3C"/>
    <w:multiLevelType w:val="hybridMultilevel"/>
    <w:tmpl w:val="98DC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325436"/>
    <w:multiLevelType w:val="hybridMultilevel"/>
    <w:tmpl w:val="D0E0D0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6">
    <w:nsid w:val="7E9272AF"/>
    <w:multiLevelType w:val="multilevel"/>
    <w:tmpl w:val="900A4B48"/>
    <w:lvl w:ilvl="0">
      <w:start w:val="38"/>
      <w:numFmt w:val="decimal"/>
      <w:lvlText w:val="§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414"/>
      </w:pPr>
      <w:rPr>
        <w:rFonts w:cs="Times New Roman" w:hint="default"/>
        <w:b w:val="0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146"/>
  </w:num>
  <w:num w:numId="58">
    <w:abstractNumId w:val="113"/>
  </w:num>
  <w:num w:numId="59">
    <w:abstractNumId w:val="90"/>
  </w:num>
  <w:num w:numId="60">
    <w:abstractNumId w:val="162"/>
  </w:num>
  <w:num w:numId="61">
    <w:abstractNumId w:val="76"/>
  </w:num>
  <w:num w:numId="62">
    <w:abstractNumId w:val="137"/>
  </w:num>
  <w:num w:numId="63">
    <w:abstractNumId w:val="103"/>
  </w:num>
  <w:num w:numId="64">
    <w:abstractNumId w:val="70"/>
  </w:num>
  <w:num w:numId="65">
    <w:abstractNumId w:val="125"/>
  </w:num>
  <w:num w:numId="66">
    <w:abstractNumId w:val="160"/>
  </w:num>
  <w:num w:numId="67">
    <w:abstractNumId w:val="116"/>
  </w:num>
  <w:num w:numId="68">
    <w:abstractNumId w:val="138"/>
  </w:num>
  <w:num w:numId="69">
    <w:abstractNumId w:val="122"/>
  </w:num>
  <w:num w:numId="70">
    <w:abstractNumId w:val="152"/>
  </w:num>
  <w:num w:numId="71">
    <w:abstractNumId w:val="82"/>
  </w:num>
  <w:num w:numId="72">
    <w:abstractNumId w:val="61"/>
  </w:num>
  <w:num w:numId="73">
    <w:abstractNumId w:val="128"/>
  </w:num>
  <w:num w:numId="74">
    <w:abstractNumId w:val="115"/>
  </w:num>
  <w:num w:numId="75">
    <w:abstractNumId w:val="67"/>
  </w:num>
  <w:num w:numId="76">
    <w:abstractNumId w:val="85"/>
  </w:num>
  <w:num w:numId="77">
    <w:abstractNumId w:val="108"/>
  </w:num>
  <w:num w:numId="78">
    <w:abstractNumId w:val="107"/>
  </w:num>
  <w:num w:numId="79">
    <w:abstractNumId w:val="131"/>
  </w:num>
  <w:num w:numId="80">
    <w:abstractNumId w:val="93"/>
  </w:num>
  <w:num w:numId="81">
    <w:abstractNumId w:val="71"/>
  </w:num>
  <w:num w:numId="82">
    <w:abstractNumId w:val="87"/>
  </w:num>
  <w:num w:numId="83">
    <w:abstractNumId w:val="102"/>
  </w:num>
  <w:num w:numId="84">
    <w:abstractNumId w:val="166"/>
  </w:num>
  <w:num w:numId="85">
    <w:abstractNumId w:val="75"/>
  </w:num>
  <w:num w:numId="86">
    <w:abstractNumId w:val="84"/>
  </w:num>
  <w:num w:numId="87">
    <w:abstractNumId w:val="139"/>
  </w:num>
  <w:num w:numId="88">
    <w:abstractNumId w:val="110"/>
  </w:num>
  <w:num w:numId="89">
    <w:abstractNumId w:val="105"/>
  </w:num>
  <w:num w:numId="90">
    <w:abstractNumId w:val="130"/>
  </w:num>
  <w:num w:numId="91">
    <w:abstractNumId w:val="92"/>
  </w:num>
  <w:num w:numId="92">
    <w:abstractNumId w:val="123"/>
  </w:num>
  <w:num w:numId="93">
    <w:abstractNumId w:val="150"/>
  </w:num>
  <w:num w:numId="94">
    <w:abstractNumId w:val="121"/>
  </w:num>
  <w:num w:numId="95">
    <w:abstractNumId w:val="111"/>
  </w:num>
  <w:num w:numId="96">
    <w:abstractNumId w:val="161"/>
  </w:num>
  <w:num w:numId="97">
    <w:abstractNumId w:val="83"/>
  </w:num>
  <w:num w:numId="98">
    <w:abstractNumId w:val="140"/>
  </w:num>
  <w:num w:numId="99">
    <w:abstractNumId w:val="109"/>
  </w:num>
  <w:num w:numId="100">
    <w:abstractNumId w:val="89"/>
  </w:num>
  <w:num w:numId="101">
    <w:abstractNumId w:val="104"/>
  </w:num>
  <w:num w:numId="102">
    <w:abstractNumId w:val="99"/>
  </w:num>
  <w:num w:numId="103">
    <w:abstractNumId w:val="80"/>
  </w:num>
  <w:num w:numId="104">
    <w:abstractNumId w:val="114"/>
  </w:num>
  <w:num w:numId="105">
    <w:abstractNumId w:val="134"/>
  </w:num>
  <w:num w:numId="106">
    <w:abstractNumId w:val="73"/>
  </w:num>
  <w:num w:numId="107">
    <w:abstractNumId w:val="145"/>
  </w:num>
  <w:num w:numId="108">
    <w:abstractNumId w:val="136"/>
  </w:num>
  <w:num w:numId="109">
    <w:abstractNumId w:val="142"/>
  </w:num>
  <w:num w:numId="110">
    <w:abstractNumId w:val="164"/>
  </w:num>
  <w:num w:numId="111">
    <w:abstractNumId w:val="129"/>
  </w:num>
  <w:num w:numId="112">
    <w:abstractNumId w:val="106"/>
  </w:num>
  <w:num w:numId="113">
    <w:abstractNumId w:val="117"/>
  </w:num>
  <w:num w:numId="114">
    <w:abstractNumId w:val="133"/>
  </w:num>
  <w:num w:numId="115">
    <w:abstractNumId w:val="120"/>
  </w:num>
  <w:num w:numId="116">
    <w:abstractNumId w:val="163"/>
  </w:num>
  <w:num w:numId="117">
    <w:abstractNumId w:val="124"/>
  </w:num>
  <w:num w:numId="118">
    <w:abstractNumId w:val="147"/>
  </w:num>
  <w:num w:numId="119">
    <w:abstractNumId w:val="81"/>
  </w:num>
  <w:num w:numId="120">
    <w:abstractNumId w:val="65"/>
  </w:num>
  <w:num w:numId="121">
    <w:abstractNumId w:val="56"/>
  </w:num>
  <w:num w:numId="122">
    <w:abstractNumId w:val="153"/>
  </w:num>
  <w:num w:numId="123">
    <w:abstractNumId w:val="66"/>
  </w:num>
  <w:num w:numId="124">
    <w:abstractNumId w:val="69"/>
  </w:num>
  <w:num w:numId="125">
    <w:abstractNumId w:val="159"/>
  </w:num>
  <w:num w:numId="126">
    <w:abstractNumId w:val="63"/>
  </w:num>
  <w:num w:numId="127">
    <w:abstractNumId w:val="112"/>
  </w:num>
  <w:num w:numId="128">
    <w:abstractNumId w:val="101"/>
  </w:num>
  <w:num w:numId="129">
    <w:abstractNumId w:val="68"/>
  </w:num>
  <w:num w:numId="130">
    <w:abstractNumId w:val="154"/>
  </w:num>
  <w:num w:numId="131">
    <w:abstractNumId w:val="58"/>
  </w:num>
  <w:num w:numId="132">
    <w:abstractNumId w:val="60"/>
  </w:num>
  <w:num w:numId="133">
    <w:abstractNumId w:val="143"/>
  </w:num>
  <w:num w:numId="134">
    <w:abstractNumId w:val="96"/>
  </w:num>
  <w:num w:numId="135">
    <w:abstractNumId w:val="119"/>
  </w:num>
  <w:num w:numId="136">
    <w:abstractNumId w:val="141"/>
  </w:num>
  <w:num w:numId="137">
    <w:abstractNumId w:val="97"/>
  </w:num>
  <w:num w:numId="138">
    <w:abstractNumId w:val="72"/>
  </w:num>
  <w:num w:numId="139">
    <w:abstractNumId w:val="132"/>
  </w:num>
  <w:num w:numId="140">
    <w:abstractNumId w:val="118"/>
  </w:num>
  <w:num w:numId="141">
    <w:abstractNumId w:val="126"/>
  </w:num>
  <w:num w:numId="142">
    <w:abstractNumId w:val="165"/>
  </w:num>
  <w:num w:numId="143">
    <w:abstractNumId w:val="64"/>
  </w:num>
  <w:num w:numId="144">
    <w:abstractNumId w:val="79"/>
  </w:num>
  <w:num w:numId="145">
    <w:abstractNumId w:val="86"/>
  </w:num>
  <w:num w:numId="146">
    <w:abstractNumId w:val="100"/>
  </w:num>
  <w:num w:numId="147">
    <w:abstractNumId w:val="127"/>
  </w:num>
  <w:num w:numId="148">
    <w:abstractNumId w:val="156"/>
  </w:num>
  <w:num w:numId="149">
    <w:abstractNumId w:val="98"/>
  </w:num>
  <w:num w:numId="150">
    <w:abstractNumId w:val="74"/>
  </w:num>
  <w:num w:numId="151">
    <w:abstractNumId w:val="149"/>
  </w:num>
  <w:num w:numId="152">
    <w:abstractNumId w:val="95"/>
  </w:num>
  <w:num w:numId="153">
    <w:abstractNumId w:val="62"/>
  </w:num>
  <w:num w:numId="154">
    <w:abstractNumId w:val="144"/>
  </w:num>
  <w:num w:numId="155">
    <w:abstractNumId w:val="157"/>
  </w:num>
  <w:num w:numId="156">
    <w:abstractNumId w:val="158"/>
  </w:num>
  <w:num w:numId="157">
    <w:abstractNumId w:val="135"/>
  </w:num>
  <w:num w:numId="158">
    <w:abstractNumId w:val="78"/>
  </w:num>
  <w:num w:numId="159">
    <w:abstractNumId w:val="77"/>
  </w:num>
  <w:num w:numId="160">
    <w:abstractNumId w:val="94"/>
  </w:num>
  <w:num w:numId="161">
    <w:abstractNumId w:val="59"/>
  </w:num>
  <w:num w:numId="162">
    <w:abstractNumId w:val="57"/>
  </w:num>
  <w:num w:numId="163">
    <w:abstractNumId w:val="88"/>
  </w:num>
  <w:num w:numId="164">
    <w:abstractNumId w:val="91"/>
  </w:num>
  <w:num w:numId="165">
    <w:abstractNumId w:val="155"/>
  </w:num>
  <w:num w:numId="166">
    <w:abstractNumId w:val="148"/>
  </w:num>
  <w:num w:numId="167">
    <w:abstractNumId w:val="151"/>
  </w:num>
  <w:numIdMacAtCleanup w:val="1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F0B3E"/>
    <w:rsid w:val="00004F85"/>
    <w:rsid w:val="000458BD"/>
    <w:rsid w:val="000468DE"/>
    <w:rsid w:val="000502E2"/>
    <w:rsid w:val="00054242"/>
    <w:rsid w:val="00061208"/>
    <w:rsid w:val="00073438"/>
    <w:rsid w:val="00076C0F"/>
    <w:rsid w:val="00093353"/>
    <w:rsid w:val="00093DEE"/>
    <w:rsid w:val="000D430D"/>
    <w:rsid w:val="000D48B7"/>
    <w:rsid w:val="000E0307"/>
    <w:rsid w:val="000E373F"/>
    <w:rsid w:val="000F52D8"/>
    <w:rsid w:val="000F7142"/>
    <w:rsid w:val="00131F82"/>
    <w:rsid w:val="0014505D"/>
    <w:rsid w:val="00156177"/>
    <w:rsid w:val="00170CED"/>
    <w:rsid w:val="001813ED"/>
    <w:rsid w:val="00185FA5"/>
    <w:rsid w:val="001A22C9"/>
    <w:rsid w:val="001A73B4"/>
    <w:rsid w:val="001B2387"/>
    <w:rsid w:val="001B5974"/>
    <w:rsid w:val="001D1B3C"/>
    <w:rsid w:val="001D54CA"/>
    <w:rsid w:val="001D7273"/>
    <w:rsid w:val="001E4B1B"/>
    <w:rsid w:val="00203D72"/>
    <w:rsid w:val="00207F61"/>
    <w:rsid w:val="00222D86"/>
    <w:rsid w:val="00225481"/>
    <w:rsid w:val="00241F4B"/>
    <w:rsid w:val="0024480A"/>
    <w:rsid w:val="00246D84"/>
    <w:rsid w:val="00267B60"/>
    <w:rsid w:val="002858D7"/>
    <w:rsid w:val="00295A0C"/>
    <w:rsid w:val="00295B57"/>
    <w:rsid w:val="00297F3B"/>
    <w:rsid w:val="002A0AE4"/>
    <w:rsid w:val="002B1720"/>
    <w:rsid w:val="002B5964"/>
    <w:rsid w:val="002D4D07"/>
    <w:rsid w:val="002E0B5D"/>
    <w:rsid w:val="002F6450"/>
    <w:rsid w:val="003049E0"/>
    <w:rsid w:val="00314D5F"/>
    <w:rsid w:val="00321C51"/>
    <w:rsid w:val="00330D28"/>
    <w:rsid w:val="00340436"/>
    <w:rsid w:val="00345F06"/>
    <w:rsid w:val="00351C7B"/>
    <w:rsid w:val="00386AE6"/>
    <w:rsid w:val="00390C59"/>
    <w:rsid w:val="003D0B76"/>
    <w:rsid w:val="003D5F88"/>
    <w:rsid w:val="003E0436"/>
    <w:rsid w:val="003F1F72"/>
    <w:rsid w:val="00400E4A"/>
    <w:rsid w:val="004028BC"/>
    <w:rsid w:val="00405ED2"/>
    <w:rsid w:val="00420E8F"/>
    <w:rsid w:val="00422E0F"/>
    <w:rsid w:val="00430A67"/>
    <w:rsid w:val="004374DC"/>
    <w:rsid w:val="0044417D"/>
    <w:rsid w:val="004614D8"/>
    <w:rsid w:val="00464EA6"/>
    <w:rsid w:val="004665B4"/>
    <w:rsid w:val="00485DBB"/>
    <w:rsid w:val="004906D7"/>
    <w:rsid w:val="00496145"/>
    <w:rsid w:val="004B0641"/>
    <w:rsid w:val="004B2220"/>
    <w:rsid w:val="004B63DD"/>
    <w:rsid w:val="004C2817"/>
    <w:rsid w:val="004D0A5A"/>
    <w:rsid w:val="004D14A6"/>
    <w:rsid w:val="004F68CA"/>
    <w:rsid w:val="004F7A00"/>
    <w:rsid w:val="0050052F"/>
    <w:rsid w:val="0050120A"/>
    <w:rsid w:val="005018CB"/>
    <w:rsid w:val="00506B69"/>
    <w:rsid w:val="00507520"/>
    <w:rsid w:val="00511E29"/>
    <w:rsid w:val="00514482"/>
    <w:rsid w:val="00521066"/>
    <w:rsid w:val="00524EC8"/>
    <w:rsid w:val="00531724"/>
    <w:rsid w:val="00535C24"/>
    <w:rsid w:val="00536B0F"/>
    <w:rsid w:val="00547034"/>
    <w:rsid w:val="0055345C"/>
    <w:rsid w:val="00562A15"/>
    <w:rsid w:val="00574FB5"/>
    <w:rsid w:val="005762B3"/>
    <w:rsid w:val="005927B5"/>
    <w:rsid w:val="005928C5"/>
    <w:rsid w:val="005B3E92"/>
    <w:rsid w:val="005E0E37"/>
    <w:rsid w:val="005F08EB"/>
    <w:rsid w:val="005F47D2"/>
    <w:rsid w:val="005F5096"/>
    <w:rsid w:val="00603465"/>
    <w:rsid w:val="00603B11"/>
    <w:rsid w:val="00607E71"/>
    <w:rsid w:val="0062200D"/>
    <w:rsid w:val="006420AA"/>
    <w:rsid w:val="00647794"/>
    <w:rsid w:val="006500AC"/>
    <w:rsid w:val="00682394"/>
    <w:rsid w:val="00694AA9"/>
    <w:rsid w:val="006A0ADC"/>
    <w:rsid w:val="006A34D1"/>
    <w:rsid w:val="006A4949"/>
    <w:rsid w:val="006B102A"/>
    <w:rsid w:val="006B6749"/>
    <w:rsid w:val="006C25FB"/>
    <w:rsid w:val="006C4DC4"/>
    <w:rsid w:val="006D0BCA"/>
    <w:rsid w:val="006E4DB9"/>
    <w:rsid w:val="007055B0"/>
    <w:rsid w:val="00716786"/>
    <w:rsid w:val="00733582"/>
    <w:rsid w:val="00736372"/>
    <w:rsid w:val="0075270D"/>
    <w:rsid w:val="007549C2"/>
    <w:rsid w:val="007628AB"/>
    <w:rsid w:val="00771A4E"/>
    <w:rsid w:val="00794DB4"/>
    <w:rsid w:val="00794E92"/>
    <w:rsid w:val="007A3A68"/>
    <w:rsid w:val="007A522D"/>
    <w:rsid w:val="007B3454"/>
    <w:rsid w:val="007B4672"/>
    <w:rsid w:val="007B57ED"/>
    <w:rsid w:val="007C3BBA"/>
    <w:rsid w:val="007C6568"/>
    <w:rsid w:val="007D69A7"/>
    <w:rsid w:val="007F3DAE"/>
    <w:rsid w:val="00801F9B"/>
    <w:rsid w:val="0080307E"/>
    <w:rsid w:val="00815E2A"/>
    <w:rsid w:val="00883CE4"/>
    <w:rsid w:val="0088754B"/>
    <w:rsid w:val="00894958"/>
    <w:rsid w:val="008A12D9"/>
    <w:rsid w:val="008A4C22"/>
    <w:rsid w:val="008A65D7"/>
    <w:rsid w:val="008B518C"/>
    <w:rsid w:val="008B523A"/>
    <w:rsid w:val="008C44E2"/>
    <w:rsid w:val="008C5CB1"/>
    <w:rsid w:val="008D4603"/>
    <w:rsid w:val="008E6D7B"/>
    <w:rsid w:val="00923706"/>
    <w:rsid w:val="009343A2"/>
    <w:rsid w:val="009357E2"/>
    <w:rsid w:val="00954F15"/>
    <w:rsid w:val="00967043"/>
    <w:rsid w:val="009743ED"/>
    <w:rsid w:val="009843A4"/>
    <w:rsid w:val="00995A7D"/>
    <w:rsid w:val="00996DD8"/>
    <w:rsid w:val="009C332E"/>
    <w:rsid w:val="009E2101"/>
    <w:rsid w:val="009E39DE"/>
    <w:rsid w:val="009E79D4"/>
    <w:rsid w:val="00A064C2"/>
    <w:rsid w:val="00A25DDF"/>
    <w:rsid w:val="00A26590"/>
    <w:rsid w:val="00A311FC"/>
    <w:rsid w:val="00A32137"/>
    <w:rsid w:val="00A36804"/>
    <w:rsid w:val="00A56261"/>
    <w:rsid w:val="00A607D1"/>
    <w:rsid w:val="00A67DA7"/>
    <w:rsid w:val="00A7520F"/>
    <w:rsid w:val="00A75725"/>
    <w:rsid w:val="00A759EB"/>
    <w:rsid w:val="00A76948"/>
    <w:rsid w:val="00A850FC"/>
    <w:rsid w:val="00AD3F48"/>
    <w:rsid w:val="00AE0871"/>
    <w:rsid w:val="00AE7843"/>
    <w:rsid w:val="00B14DF2"/>
    <w:rsid w:val="00B34AD4"/>
    <w:rsid w:val="00B4340C"/>
    <w:rsid w:val="00B452E1"/>
    <w:rsid w:val="00B671D9"/>
    <w:rsid w:val="00B67ED8"/>
    <w:rsid w:val="00B74D68"/>
    <w:rsid w:val="00B84F44"/>
    <w:rsid w:val="00B85089"/>
    <w:rsid w:val="00BB5CD8"/>
    <w:rsid w:val="00BB5E16"/>
    <w:rsid w:val="00BC353C"/>
    <w:rsid w:val="00BE6470"/>
    <w:rsid w:val="00BF0A7B"/>
    <w:rsid w:val="00C005CB"/>
    <w:rsid w:val="00C05987"/>
    <w:rsid w:val="00C13B16"/>
    <w:rsid w:val="00C2575D"/>
    <w:rsid w:val="00C301B4"/>
    <w:rsid w:val="00C420C8"/>
    <w:rsid w:val="00C5005C"/>
    <w:rsid w:val="00C55347"/>
    <w:rsid w:val="00C70348"/>
    <w:rsid w:val="00C71426"/>
    <w:rsid w:val="00C752B2"/>
    <w:rsid w:val="00C855BB"/>
    <w:rsid w:val="00C91F65"/>
    <w:rsid w:val="00CA0D25"/>
    <w:rsid w:val="00CD0FDA"/>
    <w:rsid w:val="00CE3312"/>
    <w:rsid w:val="00CE5002"/>
    <w:rsid w:val="00CE70FA"/>
    <w:rsid w:val="00D00B08"/>
    <w:rsid w:val="00D02928"/>
    <w:rsid w:val="00D04764"/>
    <w:rsid w:val="00D1364E"/>
    <w:rsid w:val="00D3455F"/>
    <w:rsid w:val="00D43651"/>
    <w:rsid w:val="00D539FD"/>
    <w:rsid w:val="00D61047"/>
    <w:rsid w:val="00D61AB5"/>
    <w:rsid w:val="00D87F98"/>
    <w:rsid w:val="00D945F9"/>
    <w:rsid w:val="00D94EF7"/>
    <w:rsid w:val="00D96C02"/>
    <w:rsid w:val="00DA0528"/>
    <w:rsid w:val="00DB68B4"/>
    <w:rsid w:val="00DB7945"/>
    <w:rsid w:val="00DE6800"/>
    <w:rsid w:val="00DF0B3E"/>
    <w:rsid w:val="00DF26BD"/>
    <w:rsid w:val="00DF3E30"/>
    <w:rsid w:val="00E1594B"/>
    <w:rsid w:val="00E36B48"/>
    <w:rsid w:val="00E43A30"/>
    <w:rsid w:val="00E54DE2"/>
    <w:rsid w:val="00E64295"/>
    <w:rsid w:val="00E665D3"/>
    <w:rsid w:val="00E93D27"/>
    <w:rsid w:val="00EA71A5"/>
    <w:rsid w:val="00EB7CD1"/>
    <w:rsid w:val="00EE41CF"/>
    <w:rsid w:val="00EE5BDF"/>
    <w:rsid w:val="00EF1F08"/>
    <w:rsid w:val="00EF3FCC"/>
    <w:rsid w:val="00EF4EE7"/>
    <w:rsid w:val="00EF7916"/>
    <w:rsid w:val="00F02D83"/>
    <w:rsid w:val="00F2688C"/>
    <w:rsid w:val="00F26FB7"/>
    <w:rsid w:val="00F2786F"/>
    <w:rsid w:val="00F42554"/>
    <w:rsid w:val="00F426A0"/>
    <w:rsid w:val="00F43CB2"/>
    <w:rsid w:val="00F4564E"/>
    <w:rsid w:val="00F5173E"/>
    <w:rsid w:val="00F54B8E"/>
    <w:rsid w:val="00F577D7"/>
    <w:rsid w:val="00F73493"/>
    <w:rsid w:val="00F7636A"/>
    <w:rsid w:val="00F92832"/>
    <w:rsid w:val="00FA3C1D"/>
    <w:rsid w:val="00FD00EF"/>
    <w:rsid w:val="00FD37CC"/>
    <w:rsid w:val="00FD56D6"/>
    <w:rsid w:val="00FF32CF"/>
    <w:rsid w:val="00FF364B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_paragraf"/>
    <w:next w:val="Zwykytekst"/>
    <w:qFormat/>
    <w:rsid w:val="00093DEE"/>
    <w:pPr>
      <w:widowControl w:val="0"/>
      <w:spacing w:line="240" w:lineRule="auto"/>
      <w:contextualSpacing/>
      <w:jc w:val="center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0B3E"/>
  </w:style>
  <w:style w:type="paragraph" w:styleId="Tekstpodstawowy">
    <w:name w:val="Body Text"/>
    <w:basedOn w:val="Normalny"/>
    <w:link w:val="TekstpodstawowyZnak"/>
    <w:rsid w:val="00DF0B3E"/>
    <w:pPr>
      <w:spacing w:after="12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B3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rsid w:val="00DF0B3E"/>
    <w:rPr>
      <w:color w:val="0000FF"/>
      <w:u w:val="single"/>
    </w:rPr>
  </w:style>
  <w:style w:type="paragraph" w:customStyle="1" w:styleId="Akapitzlist1">
    <w:name w:val="Akapit z listą1"/>
    <w:basedOn w:val="Normalny"/>
    <w:rsid w:val="00DF0B3E"/>
    <w:pPr>
      <w:spacing w:after="0"/>
      <w:ind w:left="720"/>
    </w:pPr>
    <w:rPr>
      <w:rFonts w:eastAsia="Times New Roman" w:cs="Arial"/>
      <w:szCs w:val="24"/>
      <w:lang w:eastAsia="pl-PL"/>
    </w:rPr>
  </w:style>
  <w:style w:type="paragraph" w:customStyle="1" w:styleId="Default">
    <w:name w:val="Default"/>
    <w:rsid w:val="00DF0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0B3E"/>
    <w:pPr>
      <w:tabs>
        <w:tab w:val="center" w:pos="4536"/>
        <w:tab w:val="right" w:pos="9072"/>
      </w:tabs>
      <w:spacing w:after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F0B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B3E"/>
    <w:pPr>
      <w:tabs>
        <w:tab w:val="center" w:pos="4536"/>
        <w:tab w:val="right" w:pos="9072"/>
      </w:tabs>
      <w:spacing w:after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F0B3E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651"/>
    <w:pPr>
      <w:ind w:left="720"/>
    </w:pPr>
  </w:style>
  <w:style w:type="paragraph" w:customStyle="1" w:styleId="Nagwek10">
    <w:name w:val="Nagłówek_1"/>
    <w:basedOn w:val="Nagwek1"/>
    <w:next w:val="Zwykytekst"/>
    <w:link w:val="Nagwek1Znak0"/>
    <w:qFormat/>
    <w:rsid w:val="00405ED2"/>
    <w:pPr>
      <w:spacing w:after="100" w:afterAutospacing="1"/>
      <w:ind w:right="-6"/>
    </w:pPr>
    <w:rPr>
      <w:rFonts w:ascii="Times New Roman" w:eastAsia="Cambria" w:hAnsi="Times New Roman" w:cs="Times New Roman"/>
      <w:color w:val="auto"/>
      <w:sz w:val="24"/>
      <w:szCs w:val="24"/>
      <w:lang w:eastAsia="pl-PL"/>
    </w:rPr>
  </w:style>
  <w:style w:type="paragraph" w:customStyle="1" w:styleId="Nagwek20">
    <w:name w:val="Nagłówek_2"/>
    <w:basedOn w:val="Nagwek2"/>
    <w:next w:val="Zwykytekst"/>
    <w:link w:val="Nagwek2Znak0"/>
    <w:autoRedefine/>
    <w:qFormat/>
    <w:rsid w:val="007A522D"/>
    <w:rPr>
      <w:rFonts w:ascii="Times New Roman" w:eastAsia="Cambria" w:hAnsi="Times New Roman" w:cs="Times New Roman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4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D3455F"/>
    <w:pPr>
      <w:spacing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55F"/>
    <w:rPr>
      <w:rFonts w:ascii="Consolas" w:hAnsi="Consolas"/>
      <w:sz w:val="21"/>
      <w:szCs w:val="21"/>
    </w:rPr>
  </w:style>
  <w:style w:type="character" w:customStyle="1" w:styleId="Nagwek1Znak0">
    <w:name w:val="Nagłówek_1 Znak"/>
    <w:basedOn w:val="Nagwek1Znak"/>
    <w:link w:val="Nagwek10"/>
    <w:rsid w:val="00405ED2"/>
    <w:rPr>
      <w:rFonts w:ascii="Times New Roman" w:eastAsia="Cambria" w:hAnsi="Times New Roman" w:cs="Times New Roman"/>
      <w:b/>
      <w:bCs/>
      <w:color w:val="365F91" w:themeColor="accent1" w:themeShade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0">
    <w:name w:val="Nagłówek_2 Znak"/>
    <w:basedOn w:val="Nagwek2Znak"/>
    <w:link w:val="Nagwek20"/>
    <w:rsid w:val="007A522D"/>
    <w:rPr>
      <w:rFonts w:ascii="Times New Roman" w:eastAsia="Cambria" w:hAnsi="Times New Roman" w:cs="Times New Roman"/>
      <w:b/>
      <w:bCs/>
      <w:color w:val="4F81BD" w:themeColor="accent1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0B08"/>
    <w:pPr>
      <w:widowControl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E70FA"/>
    <w:pPr>
      <w:tabs>
        <w:tab w:val="right" w:leader="dot" w:pos="9055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340436"/>
    <w:pPr>
      <w:tabs>
        <w:tab w:val="right" w:leader="dot" w:pos="9055"/>
      </w:tabs>
      <w:spacing w:after="100"/>
      <w:ind w:left="24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B0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0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0A5A"/>
    <w:pPr>
      <w:widowControl w:val="0"/>
      <w:spacing w:after="0" w:line="240" w:lineRule="auto"/>
      <w:contextualSpacing/>
      <w:jc w:val="center"/>
    </w:pPr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7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78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260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5-10-2016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F344-14C0-4855-8B9D-DD5D45ED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16932</Words>
  <Characters>101593</Characters>
  <Application>Microsoft Office Word</Application>
  <DocSecurity>0</DocSecurity>
  <Lines>846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12</cp:revision>
  <cp:lastPrinted>2020-10-06T08:05:00Z</cp:lastPrinted>
  <dcterms:created xsi:type="dcterms:W3CDTF">2021-03-02T08:24:00Z</dcterms:created>
  <dcterms:modified xsi:type="dcterms:W3CDTF">2021-03-03T18:22:00Z</dcterms:modified>
</cp:coreProperties>
</file>